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22" w:rsidRDefault="00220D22" w:rsidP="00220D22">
      <w:pPr>
        <w:pStyle w:val="a7"/>
        <w:kinsoku w:val="0"/>
        <w:overflowPunct w:val="0"/>
        <w:spacing w:before="5"/>
        <w:rPr>
          <w:sz w:val="30"/>
          <w:szCs w:val="30"/>
        </w:rPr>
      </w:pPr>
    </w:p>
    <w:p w:rsidR="00220D22" w:rsidRDefault="00A37D70" w:rsidP="00220D22">
      <w:pPr>
        <w:pStyle w:val="a7"/>
        <w:tabs>
          <w:tab w:val="left" w:pos="3638"/>
          <w:tab w:val="left" w:pos="4365"/>
          <w:tab w:val="left" w:pos="5338"/>
        </w:tabs>
        <w:kinsoku w:val="0"/>
        <w:overflowPunct w:val="0"/>
        <w:spacing w:before="1"/>
        <w:ind w:left="2669"/>
      </w:pPr>
      <w:r>
        <w:rPr>
          <w:rFonts w:hint="eastAsia"/>
        </w:rPr>
        <w:t>再開</w:t>
      </w:r>
      <w:r w:rsidR="00220D22">
        <w:tab/>
      </w:r>
      <w:r w:rsidR="00220D22">
        <w:rPr>
          <w:rFonts w:hint="eastAsia"/>
        </w:rPr>
        <w:t>・</w:t>
      </w:r>
      <w:r w:rsidR="00220D22">
        <w:tab/>
      </w:r>
      <w:r>
        <w:rPr>
          <w:rFonts w:hint="eastAsia"/>
        </w:rPr>
        <w:t>休業</w:t>
      </w:r>
      <w:r w:rsidR="00220D22">
        <w:tab/>
      </w:r>
      <w:r w:rsidR="00220D22">
        <w:rPr>
          <w:rFonts w:hint="eastAsia"/>
        </w:rPr>
        <w:t>届出書</w:t>
      </w:r>
    </w:p>
    <w:p w:rsidR="00220D22" w:rsidRDefault="00220D22" w:rsidP="00220D22">
      <w:pPr>
        <w:pStyle w:val="a7"/>
        <w:kinsoku w:val="0"/>
        <w:overflowPunct w:val="0"/>
        <w:spacing w:before="8"/>
        <w:rPr>
          <w:sz w:val="28"/>
          <w:szCs w:val="28"/>
        </w:rPr>
      </w:pPr>
    </w:p>
    <w:p w:rsidR="00220D22" w:rsidRDefault="00220D22" w:rsidP="00220D22">
      <w:pPr>
        <w:pStyle w:val="a7"/>
        <w:tabs>
          <w:tab w:val="left" w:pos="970"/>
          <w:tab w:val="left" w:pos="1939"/>
        </w:tabs>
        <w:kinsoku w:val="0"/>
        <w:overflowPunct w:val="0"/>
        <w:spacing w:before="27"/>
        <w:ind w:right="154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:rsidR="00220D22" w:rsidRPr="00220D22" w:rsidRDefault="00220D22" w:rsidP="00220D22">
      <w:pPr>
        <w:pStyle w:val="a7"/>
        <w:kinsoku w:val="0"/>
        <w:overflowPunct w:val="0"/>
        <w:spacing w:before="26"/>
        <w:ind w:firstLineChars="100" w:firstLine="240"/>
      </w:pPr>
      <w:r>
        <w:rPr>
          <w:rFonts w:hint="eastAsia"/>
        </w:rPr>
        <w:t>(宛先）</w:t>
      </w:r>
    </w:p>
    <w:p w:rsidR="00220D22" w:rsidRDefault="00220D22" w:rsidP="00220D22">
      <w:pPr>
        <w:pStyle w:val="a7"/>
        <w:kinsoku w:val="0"/>
        <w:overflowPunct w:val="0"/>
        <w:spacing w:before="8"/>
      </w:pPr>
      <w:r>
        <w:rPr>
          <w:rFonts w:hint="eastAsia"/>
        </w:rPr>
        <w:t xml:space="preserve">　戸田市長</w:t>
      </w:r>
    </w:p>
    <w:p w:rsidR="00220D22" w:rsidRPr="00220D22" w:rsidRDefault="00220D22" w:rsidP="00220D22">
      <w:pPr>
        <w:pStyle w:val="a7"/>
        <w:kinsoku w:val="0"/>
        <w:overflowPunct w:val="0"/>
        <w:spacing w:before="8"/>
      </w:pPr>
    </w:p>
    <w:p w:rsidR="00220D22" w:rsidRDefault="00220D22" w:rsidP="00220D22">
      <w:pPr>
        <w:pStyle w:val="a7"/>
        <w:tabs>
          <w:tab w:val="left" w:pos="4733"/>
          <w:tab w:val="left" w:pos="5213"/>
          <w:tab w:val="left" w:pos="5693"/>
        </w:tabs>
        <w:kinsoku w:val="0"/>
        <w:overflowPunct w:val="0"/>
        <w:spacing w:before="26" w:line="273" w:lineRule="auto"/>
        <w:ind w:left="3761" w:right="2828" w:firstLine="972"/>
      </w:pPr>
      <w:r>
        <w:rPr>
          <w:rFonts w:hint="eastAsia"/>
        </w:rPr>
        <w:t>所</w:t>
      </w:r>
      <w:r>
        <w:tab/>
      </w:r>
      <w:r>
        <w:rPr>
          <w:rFonts w:hint="eastAsia"/>
        </w:rPr>
        <w:t>在</w:t>
      </w:r>
      <w:r>
        <w:tab/>
      </w:r>
      <w:r w:rsidR="002C59B4">
        <w:rPr>
          <w:rFonts w:hint="eastAsia"/>
        </w:rPr>
        <w:t>地届出</w:t>
      </w:r>
      <w:r>
        <w:rPr>
          <w:rFonts w:hint="eastAsia"/>
        </w:rPr>
        <w:t>者</w:t>
      </w:r>
      <w:r>
        <w:tab/>
      </w:r>
      <w:r>
        <w:rPr>
          <w:rFonts w:hint="eastAsia"/>
        </w:rPr>
        <w:t>名</w:t>
      </w:r>
      <w:r>
        <w:rPr>
          <w:spacing w:val="-39"/>
        </w:rPr>
        <w:t xml:space="preserve"> </w:t>
      </w:r>
      <w:r>
        <w:rPr>
          <w:rFonts w:hint="eastAsia"/>
        </w:rPr>
        <w:t>称</w:t>
      </w:r>
      <w:r>
        <w:rPr>
          <w:spacing w:val="-42"/>
        </w:rPr>
        <w:t xml:space="preserve"> </w:t>
      </w:r>
      <w:r>
        <w:rPr>
          <w:rFonts w:hint="eastAsia"/>
        </w:rPr>
        <w:t>及</w:t>
      </w:r>
      <w:r>
        <w:rPr>
          <w:spacing w:val="-38"/>
        </w:rPr>
        <w:t xml:space="preserve"> </w:t>
      </w:r>
      <w:r>
        <w:rPr>
          <w:rFonts w:hint="eastAsia"/>
        </w:rPr>
        <w:t>び</w:t>
      </w:r>
    </w:p>
    <w:p w:rsidR="00220D22" w:rsidRDefault="00220D22" w:rsidP="00220D22">
      <w:pPr>
        <w:pStyle w:val="a7"/>
        <w:kinsoku w:val="0"/>
        <w:overflowPunct w:val="0"/>
        <w:spacing w:before="7"/>
        <w:ind w:left="4733"/>
      </w:pPr>
      <w:r>
        <w:rPr>
          <w:rFonts w:hint="eastAsia"/>
        </w:rPr>
        <w:t>代表者名称</w:t>
      </w:r>
    </w:p>
    <w:p w:rsidR="00220D22" w:rsidRDefault="00220D22" w:rsidP="00220D22">
      <w:pPr>
        <w:pStyle w:val="a7"/>
        <w:kinsoku w:val="0"/>
        <w:overflowPunct w:val="0"/>
        <w:spacing w:before="44"/>
        <w:ind w:right="152"/>
        <w:jc w:val="right"/>
      </w:pPr>
      <w:bookmarkStart w:id="0" w:name="_GoBack"/>
      <w:bookmarkEnd w:id="0"/>
    </w:p>
    <w:p w:rsidR="00A37D70" w:rsidRPr="00220D22" w:rsidRDefault="00A37D70" w:rsidP="00220D22">
      <w:pPr>
        <w:pStyle w:val="a7"/>
        <w:kinsoku w:val="0"/>
        <w:overflowPunct w:val="0"/>
        <w:spacing w:before="44"/>
        <w:ind w:right="152"/>
        <w:jc w:val="right"/>
      </w:pPr>
    </w:p>
    <w:p w:rsidR="00220D22" w:rsidRDefault="00A37D70" w:rsidP="00220D22">
      <w:pPr>
        <w:pStyle w:val="a7"/>
        <w:kinsoku w:val="0"/>
        <w:overflowPunct w:val="0"/>
        <w:spacing w:before="27" w:after="58"/>
        <w:ind w:left="364"/>
      </w:pPr>
      <w:r>
        <w:rPr>
          <w:rFonts w:hint="eastAsia"/>
        </w:rPr>
        <w:t>次のとおり事業の再開・休業</w:t>
      </w:r>
      <w:r w:rsidR="00220D22">
        <w:rPr>
          <w:rFonts w:hint="eastAsia"/>
        </w:rPr>
        <w:t>をするので届け出ます。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584"/>
        <w:gridCol w:w="826"/>
        <w:gridCol w:w="414"/>
        <w:gridCol w:w="414"/>
        <w:gridCol w:w="414"/>
        <w:gridCol w:w="414"/>
        <w:gridCol w:w="415"/>
        <w:gridCol w:w="414"/>
        <w:gridCol w:w="414"/>
        <w:gridCol w:w="414"/>
        <w:gridCol w:w="414"/>
        <w:gridCol w:w="415"/>
      </w:tblGrid>
      <w:tr w:rsidR="00D144F5" w:rsidTr="007C7777">
        <w:trPr>
          <w:trHeight w:hRule="exact" w:val="478"/>
        </w:trPr>
        <w:tc>
          <w:tcPr>
            <w:tcW w:w="198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pStyle w:val="TableParagraph"/>
              <w:kinsoku w:val="0"/>
              <w:overflowPunct w:val="0"/>
              <w:spacing w:before="57"/>
              <w:ind w:left="19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4F5" w:rsidRDefault="00D144F5" w:rsidP="00B61ECF">
            <w:pPr>
              <w:rPr>
                <w:rFonts w:ascii="Times New Roman" w:cs="Times New Roman"/>
              </w:rPr>
            </w:pPr>
          </w:p>
        </w:tc>
      </w:tr>
      <w:tr w:rsidR="00A37D70" w:rsidTr="00D144F5">
        <w:trPr>
          <w:trHeight w:hRule="exact" w:val="5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7D70" w:rsidRDefault="00E5152F" w:rsidP="00D67696">
            <w:pPr>
              <w:pStyle w:val="TableParagraph"/>
              <w:kinsoku w:val="0"/>
              <w:overflowPunct w:val="0"/>
              <w:spacing w:line="297" w:lineRule="auto"/>
              <w:ind w:leftChars="79" w:left="166" w:right="9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再開・休業</w:t>
            </w:r>
            <w:r w:rsidR="00A37D70">
              <w:rPr>
                <w:rFonts w:hint="eastAsia"/>
                <w:spacing w:val="-3"/>
                <w:sz w:val="22"/>
                <w:szCs w:val="22"/>
              </w:rPr>
              <w:t>しよう</w:t>
            </w:r>
            <w:r w:rsidR="00A37D70">
              <w:rPr>
                <w:rFonts w:hint="eastAsia"/>
                <w:spacing w:val="-13"/>
                <w:sz w:val="22"/>
                <w:szCs w:val="22"/>
              </w:rPr>
              <w:t>とする事業所</w:t>
            </w:r>
            <w:r>
              <w:rPr>
                <w:rFonts w:hint="eastAsia"/>
                <w:spacing w:val="-13"/>
                <w:sz w:val="22"/>
                <w:szCs w:val="22"/>
              </w:rPr>
              <w:t>等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70" w:rsidRDefault="00A37D70" w:rsidP="00A37D70">
            <w:pPr>
              <w:pStyle w:val="TableParagraph"/>
              <w:tabs>
                <w:tab w:val="left" w:pos="554"/>
              </w:tabs>
              <w:kinsoku w:val="0"/>
              <w:overflowPunct w:val="0"/>
              <w:spacing w:before="110"/>
              <w:ind w:left="10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4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70" w:rsidRDefault="00A37D70" w:rsidP="00B61ECF">
            <w:pPr>
              <w:pStyle w:val="TableParagraph"/>
              <w:tabs>
                <w:tab w:val="left" w:pos="554"/>
              </w:tabs>
              <w:kinsoku w:val="0"/>
              <w:overflowPunct w:val="0"/>
              <w:spacing w:before="110"/>
              <w:ind w:left="103"/>
              <w:rPr>
                <w:rFonts w:ascii="Times New Roman" w:eastAsiaTheme="minorEastAsia" w:cs="Times New Roman"/>
              </w:rPr>
            </w:pPr>
          </w:p>
        </w:tc>
      </w:tr>
      <w:tr w:rsidR="00A37D70" w:rsidTr="00D144F5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D70" w:rsidRDefault="00A37D70" w:rsidP="00D67696">
            <w:pPr>
              <w:pStyle w:val="TableParagraph"/>
              <w:tabs>
                <w:tab w:val="left" w:pos="554"/>
              </w:tabs>
              <w:kinsoku w:val="0"/>
              <w:overflowPunct w:val="0"/>
              <w:spacing w:before="110"/>
              <w:ind w:leftChars="79" w:left="166"/>
              <w:rPr>
                <w:rFonts w:ascii="Times New Roman" w:eastAsiaTheme="minorEastAsia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70" w:rsidRDefault="00A37D70" w:rsidP="00A37D70">
            <w:pPr>
              <w:pStyle w:val="TableParagraph"/>
              <w:kinsoku w:val="0"/>
              <w:overflowPunct w:val="0"/>
              <w:spacing w:before="170"/>
              <w:ind w:left="103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4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70" w:rsidRDefault="00A37D70" w:rsidP="00B61ECF">
            <w:pPr>
              <w:pStyle w:val="TableParagraph"/>
              <w:kinsoku w:val="0"/>
              <w:overflowPunct w:val="0"/>
              <w:spacing w:before="170"/>
              <w:ind w:left="103"/>
              <w:rPr>
                <w:rFonts w:ascii="Times New Roman" w:eastAsiaTheme="minorEastAsia" w:cs="Times New Roman"/>
              </w:rPr>
            </w:pPr>
          </w:p>
        </w:tc>
      </w:tr>
      <w:tr w:rsidR="00A37D70" w:rsidTr="00D144F5">
        <w:trPr>
          <w:trHeight w:hRule="exact" w:val="7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70" w:rsidRDefault="00A37D70" w:rsidP="00D67696">
            <w:pPr>
              <w:pStyle w:val="TableParagraph"/>
              <w:tabs>
                <w:tab w:val="left" w:pos="554"/>
              </w:tabs>
              <w:kinsoku w:val="0"/>
              <w:overflowPunct w:val="0"/>
              <w:spacing w:before="110"/>
              <w:ind w:leftChars="79" w:left="166"/>
              <w:rPr>
                <w:rFonts w:ascii="Times New Roman" w:eastAsiaTheme="minorEastAsia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70" w:rsidRPr="00E5152F" w:rsidRDefault="00A37D70" w:rsidP="00E5152F">
            <w:pPr>
              <w:pStyle w:val="TableParagraph"/>
              <w:kinsoku w:val="0"/>
              <w:overflowPunct w:val="0"/>
              <w:spacing w:before="170"/>
              <w:ind w:left="103"/>
              <w:rPr>
                <w:sz w:val="22"/>
                <w:szCs w:val="22"/>
              </w:rPr>
            </w:pPr>
            <w:r w:rsidRPr="00E5152F">
              <w:rPr>
                <w:rFonts w:hint="eastAsia"/>
                <w:sz w:val="22"/>
                <w:szCs w:val="22"/>
              </w:rPr>
              <w:t>サービス種別</w:t>
            </w:r>
          </w:p>
          <w:p w:rsidR="00E5152F" w:rsidRDefault="00E5152F" w:rsidP="00E5152F">
            <w:pPr>
              <w:pStyle w:val="TableParagraph"/>
              <w:kinsoku w:val="0"/>
              <w:overflowPunct w:val="0"/>
              <w:spacing w:before="170"/>
              <w:rPr>
                <w:sz w:val="22"/>
                <w:szCs w:val="22"/>
              </w:rPr>
            </w:pPr>
          </w:p>
          <w:p w:rsidR="00E5152F" w:rsidRDefault="00E5152F" w:rsidP="00E5152F">
            <w:pPr>
              <w:pStyle w:val="TableParagraph"/>
              <w:kinsoku w:val="0"/>
              <w:overflowPunct w:val="0"/>
              <w:spacing w:before="170"/>
              <w:rPr>
                <w:sz w:val="22"/>
                <w:szCs w:val="22"/>
              </w:rPr>
            </w:pPr>
          </w:p>
          <w:p w:rsidR="00E5152F" w:rsidRDefault="00E5152F" w:rsidP="00B61ECF">
            <w:pPr>
              <w:pStyle w:val="TableParagraph"/>
              <w:kinsoku w:val="0"/>
              <w:overflowPunct w:val="0"/>
              <w:spacing w:before="170"/>
              <w:ind w:left="103"/>
              <w:rPr>
                <w:sz w:val="22"/>
                <w:szCs w:val="22"/>
              </w:rPr>
            </w:pPr>
          </w:p>
        </w:tc>
        <w:tc>
          <w:tcPr>
            <w:tcW w:w="4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70" w:rsidRDefault="00A37D70" w:rsidP="00B61ECF">
            <w:pPr>
              <w:pStyle w:val="TableParagraph"/>
              <w:kinsoku w:val="0"/>
              <w:overflowPunct w:val="0"/>
              <w:spacing w:before="170"/>
              <w:ind w:left="103"/>
              <w:rPr>
                <w:sz w:val="22"/>
                <w:szCs w:val="22"/>
              </w:rPr>
            </w:pPr>
          </w:p>
        </w:tc>
      </w:tr>
      <w:tr w:rsidR="00220D22" w:rsidTr="00D144F5">
        <w:trPr>
          <w:trHeight w:hRule="exact"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22" w:rsidRDefault="00A37D70" w:rsidP="00D67696">
            <w:pPr>
              <w:pStyle w:val="TableParagraph"/>
              <w:kinsoku w:val="0"/>
              <w:overflowPunct w:val="0"/>
              <w:spacing w:before="96"/>
              <w:ind w:leftChars="79" w:left="166" w:right="10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再開</w:t>
            </w:r>
            <w:r w:rsidR="00220D22">
              <w:rPr>
                <w:rFonts w:hint="eastAsia"/>
                <w:sz w:val="22"/>
                <w:szCs w:val="22"/>
              </w:rPr>
              <w:t>・</w:t>
            </w:r>
            <w:r w:rsidR="00220D22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休業</w:t>
            </w:r>
            <w:r w:rsidR="00220D22">
              <w:rPr>
                <w:rFonts w:hint="eastAsia"/>
                <w:sz w:val="22"/>
                <w:szCs w:val="22"/>
              </w:rPr>
              <w:t>の別</w:t>
            </w:r>
          </w:p>
        </w:tc>
        <w:tc>
          <w:tcPr>
            <w:tcW w:w="65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22" w:rsidRDefault="00A37D70" w:rsidP="00B61ECF">
            <w:pPr>
              <w:pStyle w:val="TableParagraph"/>
              <w:tabs>
                <w:tab w:val="left" w:pos="667"/>
                <w:tab w:val="left" w:pos="1113"/>
              </w:tabs>
              <w:kinsoku w:val="0"/>
              <w:overflowPunct w:val="0"/>
              <w:spacing w:before="96"/>
              <w:ind w:right="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再開</w:t>
            </w:r>
            <w:r w:rsidR="00220D22">
              <w:rPr>
                <w:sz w:val="22"/>
                <w:szCs w:val="22"/>
              </w:rPr>
              <w:tab/>
            </w:r>
            <w:r w:rsidR="00220D22">
              <w:rPr>
                <w:rFonts w:hint="eastAsia"/>
                <w:sz w:val="22"/>
                <w:szCs w:val="22"/>
              </w:rPr>
              <w:t>・</w:t>
            </w:r>
            <w:r w:rsidR="00220D22"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休業</w:t>
            </w:r>
          </w:p>
        </w:tc>
      </w:tr>
      <w:tr w:rsidR="00220D22" w:rsidTr="00D144F5">
        <w:trPr>
          <w:trHeight w:hRule="exact"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22" w:rsidRDefault="00A37D70" w:rsidP="00D67696">
            <w:pPr>
              <w:pStyle w:val="TableParagraph"/>
              <w:kinsoku w:val="0"/>
              <w:overflowPunct w:val="0"/>
              <w:spacing w:line="297" w:lineRule="auto"/>
              <w:ind w:leftChars="79" w:left="166" w:right="92"/>
              <w:rPr>
                <w:spacing w:val="-13"/>
                <w:sz w:val="22"/>
                <w:szCs w:val="22"/>
              </w:rPr>
            </w:pPr>
            <w:r w:rsidRPr="00A37D70">
              <w:rPr>
                <w:rFonts w:hint="eastAsia"/>
                <w:spacing w:val="-3"/>
                <w:sz w:val="22"/>
                <w:szCs w:val="22"/>
              </w:rPr>
              <w:t>再開・ 休業</w:t>
            </w:r>
            <w:r w:rsidR="00220D22">
              <w:rPr>
                <w:rFonts w:hint="eastAsia"/>
                <w:spacing w:val="-3"/>
                <w:sz w:val="22"/>
                <w:szCs w:val="22"/>
              </w:rPr>
              <w:t>しよう</w:t>
            </w:r>
            <w:r w:rsidR="00220D22">
              <w:rPr>
                <w:rFonts w:hint="eastAsia"/>
                <w:spacing w:val="-13"/>
                <w:sz w:val="22"/>
                <w:szCs w:val="22"/>
              </w:rPr>
              <w:t>とする年</w:t>
            </w:r>
            <w:r w:rsidR="00AB357A">
              <w:rPr>
                <w:rFonts w:hint="eastAsia"/>
                <w:spacing w:val="-13"/>
                <w:sz w:val="22"/>
                <w:szCs w:val="22"/>
              </w:rPr>
              <w:t>月日</w:t>
            </w:r>
          </w:p>
          <w:p w:rsidR="00220D22" w:rsidRDefault="00220D22" w:rsidP="00D67696">
            <w:pPr>
              <w:pStyle w:val="TableParagraph"/>
              <w:kinsoku w:val="0"/>
              <w:overflowPunct w:val="0"/>
              <w:spacing w:line="297" w:lineRule="auto"/>
              <w:ind w:leftChars="79" w:left="166" w:right="92"/>
              <w:rPr>
                <w:rFonts w:ascii="Times New Roman" w:eastAsiaTheme="minorEastAsia" w:cs="Times New Roman"/>
              </w:rPr>
            </w:pPr>
          </w:p>
        </w:tc>
        <w:tc>
          <w:tcPr>
            <w:tcW w:w="65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22" w:rsidRDefault="00220D22" w:rsidP="00AB357A">
            <w:pPr>
              <w:pStyle w:val="TableParagraph"/>
              <w:tabs>
                <w:tab w:val="left" w:pos="890"/>
                <w:tab w:val="left" w:pos="1781"/>
              </w:tabs>
              <w:kinsoku w:val="0"/>
              <w:overflowPunct w:val="0"/>
              <w:spacing w:before="177"/>
              <w:ind w:right="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20D22" w:rsidTr="00D144F5">
        <w:trPr>
          <w:trHeight w:hRule="exact" w:val="10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22" w:rsidRDefault="00A37D70" w:rsidP="00D67696">
            <w:pPr>
              <w:pStyle w:val="TableParagraph"/>
              <w:kinsoku w:val="0"/>
              <w:overflowPunct w:val="0"/>
              <w:spacing w:before="1" w:line="297" w:lineRule="auto"/>
              <w:ind w:leftChars="79" w:left="166" w:right="92"/>
              <w:rPr>
                <w:rFonts w:ascii="Times New Roman" w:eastAsiaTheme="minorEastAsia" w:cs="Times New Roman"/>
              </w:rPr>
            </w:pPr>
            <w:r w:rsidRPr="00A37D70">
              <w:rPr>
                <w:rFonts w:hint="eastAsia"/>
                <w:sz w:val="22"/>
                <w:szCs w:val="22"/>
              </w:rPr>
              <w:t>再開・ 休業</w:t>
            </w:r>
            <w:r w:rsidR="00220D22">
              <w:rPr>
                <w:rFonts w:hint="eastAsia"/>
                <w:sz w:val="22"/>
                <w:szCs w:val="22"/>
              </w:rPr>
              <w:t>しようとする理由</w:t>
            </w:r>
          </w:p>
        </w:tc>
        <w:tc>
          <w:tcPr>
            <w:tcW w:w="65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22" w:rsidRPr="00A37D70" w:rsidRDefault="00220D22" w:rsidP="00B61ECF">
            <w:pPr>
              <w:rPr>
                <w:rFonts w:ascii="Times New Roman" w:cs="Times New Roman"/>
              </w:rPr>
            </w:pPr>
          </w:p>
        </w:tc>
      </w:tr>
      <w:tr w:rsidR="00220D22" w:rsidTr="00D67696">
        <w:trPr>
          <w:trHeight w:hRule="exact" w:val="18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22" w:rsidRPr="00A37D70" w:rsidRDefault="00220D22" w:rsidP="00D67696">
            <w:pPr>
              <w:pStyle w:val="TableParagraph"/>
              <w:kinsoku w:val="0"/>
              <w:overflowPunct w:val="0"/>
              <w:spacing w:line="297" w:lineRule="auto"/>
              <w:ind w:leftChars="79" w:left="166" w:right="1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現に支援を受けている者</w:t>
            </w:r>
            <w:r w:rsidR="00D67696">
              <w:rPr>
                <w:rFonts w:hint="eastAsia"/>
                <w:sz w:val="22"/>
                <w:szCs w:val="22"/>
              </w:rPr>
              <w:t>（利用者）</w:t>
            </w:r>
            <w:r>
              <w:rPr>
                <w:rFonts w:hint="eastAsia"/>
                <w:sz w:val="22"/>
                <w:szCs w:val="22"/>
              </w:rPr>
              <w:t>に対する措置</w:t>
            </w:r>
            <w:r w:rsidR="00D67696">
              <w:rPr>
                <w:rFonts w:hint="eastAsia"/>
                <w:sz w:val="22"/>
                <w:szCs w:val="22"/>
              </w:rPr>
              <w:t>（対応）</w:t>
            </w:r>
          </w:p>
        </w:tc>
        <w:tc>
          <w:tcPr>
            <w:tcW w:w="65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D22" w:rsidRPr="00E5152F" w:rsidRDefault="00220D22" w:rsidP="00B61ECF">
            <w:pPr>
              <w:rPr>
                <w:rFonts w:ascii="Times New Roman" w:cs="Times New Roman"/>
              </w:rPr>
            </w:pPr>
          </w:p>
        </w:tc>
      </w:tr>
      <w:tr w:rsidR="00220D22" w:rsidTr="00D144F5">
        <w:trPr>
          <w:trHeight w:hRule="exact" w:val="5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22" w:rsidRDefault="00A37D70" w:rsidP="00D67696">
            <w:pPr>
              <w:pStyle w:val="TableParagraph"/>
              <w:kinsoku w:val="0"/>
              <w:overflowPunct w:val="0"/>
              <w:spacing w:before="103"/>
              <w:ind w:leftChars="79" w:left="166" w:right="10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休業</w:t>
            </w:r>
            <w:r w:rsidR="00220D22">
              <w:rPr>
                <w:rFonts w:hint="eastAsia"/>
                <w:sz w:val="22"/>
                <w:szCs w:val="22"/>
              </w:rPr>
              <w:t>予定年月日</w:t>
            </w:r>
          </w:p>
        </w:tc>
        <w:tc>
          <w:tcPr>
            <w:tcW w:w="65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D22" w:rsidRDefault="00220D22" w:rsidP="00AB357A">
            <w:pPr>
              <w:pStyle w:val="TableParagraph"/>
              <w:tabs>
                <w:tab w:val="left" w:pos="2035"/>
                <w:tab w:val="left" w:pos="2703"/>
                <w:tab w:val="left" w:pos="3147"/>
                <w:tab w:val="left" w:pos="4037"/>
                <w:tab w:val="left" w:pos="4704"/>
                <w:tab w:val="left" w:pos="5375"/>
              </w:tabs>
              <w:kinsoku w:val="0"/>
              <w:overflowPunct w:val="0"/>
              <w:spacing w:before="103"/>
              <w:ind w:left="136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144F5" w:rsidTr="00D144F5">
        <w:trPr>
          <w:trHeight w:hRule="exact" w:val="57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44F5" w:rsidRDefault="00D144F5" w:rsidP="00D67696">
            <w:pPr>
              <w:pStyle w:val="TableParagraph"/>
              <w:kinsoku w:val="0"/>
              <w:overflowPunct w:val="0"/>
              <w:spacing w:before="103"/>
              <w:ind w:leftChars="79" w:left="166" w:right="1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休業中の連絡先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F5" w:rsidRDefault="00D144F5" w:rsidP="00D144F5">
            <w:pPr>
              <w:pStyle w:val="TableParagraph"/>
              <w:tabs>
                <w:tab w:val="left" w:pos="2035"/>
                <w:tab w:val="left" w:pos="2703"/>
                <w:tab w:val="left" w:pos="3147"/>
                <w:tab w:val="left" w:pos="4037"/>
                <w:tab w:val="left" w:pos="4704"/>
                <w:tab w:val="left" w:pos="5375"/>
              </w:tabs>
              <w:kinsoku w:val="0"/>
              <w:overflowPunct w:val="0"/>
              <w:spacing w:before="10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F5" w:rsidRDefault="00D144F5" w:rsidP="00D144F5">
            <w:pPr>
              <w:pStyle w:val="TableParagraph"/>
              <w:tabs>
                <w:tab w:val="left" w:pos="2035"/>
                <w:tab w:val="left" w:pos="2703"/>
                <w:tab w:val="left" w:pos="3147"/>
                <w:tab w:val="left" w:pos="4037"/>
                <w:tab w:val="left" w:pos="4704"/>
                <w:tab w:val="left" w:pos="5375"/>
              </w:tabs>
              <w:kinsoku w:val="0"/>
              <w:overflowPunct w:val="0"/>
              <w:spacing w:before="103"/>
              <w:rPr>
                <w:sz w:val="22"/>
                <w:szCs w:val="22"/>
              </w:rPr>
            </w:pPr>
          </w:p>
        </w:tc>
      </w:tr>
      <w:tr w:rsidR="00D144F5" w:rsidTr="00D144F5">
        <w:trPr>
          <w:trHeight w:hRule="exact" w:val="57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F5" w:rsidRDefault="00D144F5" w:rsidP="00E5152F">
            <w:pPr>
              <w:pStyle w:val="TableParagraph"/>
              <w:kinsoku w:val="0"/>
              <w:overflowPunct w:val="0"/>
              <w:spacing w:before="103"/>
              <w:ind w:right="104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F5" w:rsidRDefault="00D144F5" w:rsidP="00D144F5">
            <w:pPr>
              <w:pStyle w:val="TableParagraph"/>
              <w:tabs>
                <w:tab w:val="left" w:pos="2035"/>
                <w:tab w:val="left" w:pos="2703"/>
                <w:tab w:val="left" w:pos="3147"/>
                <w:tab w:val="left" w:pos="4037"/>
                <w:tab w:val="left" w:pos="4704"/>
                <w:tab w:val="left" w:pos="5375"/>
              </w:tabs>
              <w:kinsoku w:val="0"/>
              <w:overflowPunct w:val="0"/>
              <w:spacing w:before="10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9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4F5" w:rsidRDefault="00D144F5" w:rsidP="00D144F5">
            <w:pPr>
              <w:pStyle w:val="TableParagraph"/>
              <w:tabs>
                <w:tab w:val="left" w:pos="2035"/>
                <w:tab w:val="left" w:pos="2703"/>
                <w:tab w:val="left" w:pos="3147"/>
                <w:tab w:val="left" w:pos="4037"/>
                <w:tab w:val="left" w:pos="4704"/>
                <w:tab w:val="left" w:pos="5375"/>
              </w:tabs>
              <w:kinsoku w:val="0"/>
              <w:overflowPunct w:val="0"/>
              <w:spacing w:before="103"/>
              <w:rPr>
                <w:sz w:val="22"/>
                <w:szCs w:val="22"/>
              </w:rPr>
            </w:pPr>
          </w:p>
        </w:tc>
      </w:tr>
    </w:tbl>
    <w:p w:rsidR="003521EC" w:rsidRPr="00D144F5" w:rsidRDefault="00E5152F" w:rsidP="00E5152F">
      <w:pPr>
        <w:pStyle w:val="a7"/>
        <w:tabs>
          <w:tab w:val="left" w:pos="1095"/>
        </w:tabs>
        <w:kinsoku w:val="0"/>
        <w:overflowPunct w:val="0"/>
        <w:spacing w:before="240"/>
        <w:rPr>
          <w:sz w:val="18"/>
          <w:szCs w:val="20"/>
        </w:rPr>
      </w:pPr>
      <w:r w:rsidRPr="00D144F5">
        <w:rPr>
          <w:rFonts w:hint="eastAsia"/>
          <w:sz w:val="18"/>
          <w:szCs w:val="20"/>
        </w:rPr>
        <w:t>備考１「利用者名簿」を添付してください。</w:t>
      </w:r>
    </w:p>
    <w:p w:rsidR="00E5152F" w:rsidRPr="00D144F5" w:rsidRDefault="00E5152F" w:rsidP="00D144F5">
      <w:pPr>
        <w:pStyle w:val="a7"/>
        <w:tabs>
          <w:tab w:val="left" w:pos="1095"/>
        </w:tabs>
        <w:kinsoku w:val="0"/>
        <w:overflowPunct w:val="0"/>
        <w:spacing w:before="240"/>
        <w:ind w:firstLineChars="200" w:firstLine="360"/>
        <w:rPr>
          <w:spacing w:val="-3"/>
          <w:sz w:val="18"/>
          <w:szCs w:val="20"/>
        </w:rPr>
      </w:pPr>
      <w:r w:rsidRPr="00D144F5">
        <w:rPr>
          <w:rFonts w:hint="eastAsia"/>
          <w:sz w:val="18"/>
          <w:szCs w:val="20"/>
        </w:rPr>
        <w:t>２</w:t>
      </w:r>
      <w:r w:rsidR="00021D17" w:rsidRPr="00D144F5">
        <w:rPr>
          <w:rFonts w:hint="eastAsia"/>
          <w:sz w:val="18"/>
          <w:szCs w:val="20"/>
        </w:rPr>
        <w:t xml:space="preserve">　事業所を</w:t>
      </w:r>
      <w:r w:rsidR="00D144F5">
        <w:rPr>
          <w:rFonts w:hint="eastAsia"/>
          <w:spacing w:val="-3"/>
          <w:sz w:val="18"/>
          <w:szCs w:val="20"/>
        </w:rPr>
        <w:t>再開する際は、本様式において、再度、その旨を報告してください</w:t>
      </w:r>
      <w:r w:rsidR="00021D17" w:rsidRPr="00D144F5">
        <w:rPr>
          <w:rFonts w:hint="eastAsia"/>
          <w:spacing w:val="-3"/>
          <w:sz w:val="18"/>
          <w:szCs w:val="20"/>
        </w:rPr>
        <w:t>。</w:t>
      </w:r>
    </w:p>
    <w:sectPr w:rsidR="00E5152F" w:rsidRPr="00D144F5" w:rsidSect="00D67696">
      <w:pgSz w:w="11906" w:h="16838"/>
      <w:pgMar w:top="1021" w:right="1480" w:bottom="278" w:left="159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7A" w:rsidRDefault="006C497A" w:rsidP="00220D22">
      <w:r>
        <w:separator/>
      </w:r>
    </w:p>
  </w:endnote>
  <w:endnote w:type="continuationSeparator" w:id="0">
    <w:p w:rsidR="006C497A" w:rsidRDefault="006C497A" w:rsidP="0022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7A" w:rsidRDefault="006C497A" w:rsidP="00220D22">
      <w:r>
        <w:separator/>
      </w:r>
    </w:p>
  </w:footnote>
  <w:footnote w:type="continuationSeparator" w:id="0">
    <w:p w:rsidR="006C497A" w:rsidRDefault="006C497A" w:rsidP="0022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BF"/>
    <w:rsid w:val="00021D17"/>
    <w:rsid w:val="000C50DB"/>
    <w:rsid w:val="00220D22"/>
    <w:rsid w:val="002C59B4"/>
    <w:rsid w:val="002D5090"/>
    <w:rsid w:val="003521EC"/>
    <w:rsid w:val="006C497A"/>
    <w:rsid w:val="008F3421"/>
    <w:rsid w:val="0098171C"/>
    <w:rsid w:val="00A37D70"/>
    <w:rsid w:val="00AB357A"/>
    <w:rsid w:val="00B05395"/>
    <w:rsid w:val="00C53EBF"/>
    <w:rsid w:val="00C64476"/>
    <w:rsid w:val="00D144F5"/>
    <w:rsid w:val="00D65065"/>
    <w:rsid w:val="00D67696"/>
    <w:rsid w:val="00E5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9451B"/>
  <w15:chartTrackingRefBased/>
  <w15:docId w15:val="{DEF5FB03-2BD8-4036-9267-A74BA8A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D22"/>
  </w:style>
  <w:style w:type="paragraph" w:styleId="a5">
    <w:name w:val="footer"/>
    <w:basedOn w:val="a"/>
    <w:link w:val="a6"/>
    <w:uiPriority w:val="99"/>
    <w:unhideWhenUsed/>
    <w:rsid w:val="0022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D22"/>
  </w:style>
  <w:style w:type="paragraph" w:styleId="a7">
    <w:name w:val="Body Text"/>
    <w:basedOn w:val="a"/>
    <w:link w:val="a8"/>
    <w:uiPriority w:val="1"/>
    <w:qFormat/>
    <w:rsid w:val="00220D22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220D22"/>
    <w:rPr>
      <w:rFonts w:ascii="ＭＳ 明朝" w:eastAsia="ＭＳ 明朝" w:hAnsi="Times New Roman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20D22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戸田市</cp:lastModifiedBy>
  <cp:revision>2</cp:revision>
  <dcterms:created xsi:type="dcterms:W3CDTF">2020-04-09T01:03:00Z</dcterms:created>
  <dcterms:modified xsi:type="dcterms:W3CDTF">2022-02-04T05:56:00Z</dcterms:modified>
</cp:coreProperties>
</file>