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4B3BC" w14:textId="77777777" w:rsidR="00FF3B28" w:rsidRPr="0033643B" w:rsidRDefault="00FF3B28" w:rsidP="001A52F7">
      <w:pPr>
        <w:overflowPunct w:val="0"/>
        <w:textAlignment w:val="baseline"/>
        <w:rPr>
          <w:rFonts w:asciiTheme="minorEastAsia" w:hAnsiTheme="minorEastAsia" w:cs="Times New Roman"/>
          <w:color w:val="000000"/>
          <w:kern w:val="0"/>
          <w:sz w:val="24"/>
          <w:szCs w:val="24"/>
        </w:rPr>
      </w:pPr>
      <w:bookmarkStart w:id="0" w:name="_GoBack"/>
      <w:bookmarkEnd w:id="0"/>
    </w:p>
    <w:p w14:paraId="13E26AD8" w14:textId="77777777" w:rsidR="00FF3B28" w:rsidRPr="0033643B" w:rsidRDefault="00FF3B28" w:rsidP="00FF3B28">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法第127条各号に規定する認定基準のいずれにも適合することを証する書類</w:t>
      </w:r>
    </w:p>
    <w:p w14:paraId="180E9E16" w14:textId="6105EA79" w:rsidR="0075423D" w:rsidRPr="0033643B" w:rsidRDefault="0075423D">
      <w:pPr>
        <w:widowControl/>
        <w:jc w:val="left"/>
        <w:rPr>
          <w:rFonts w:asciiTheme="minorEastAsia" w:hAnsiTheme="minorEastAsia" w:cs="Times New Roman"/>
          <w:color w:val="000000"/>
          <w:kern w:val="0"/>
          <w:sz w:val="24"/>
          <w:szCs w:val="24"/>
        </w:rPr>
      </w:pPr>
    </w:p>
    <w:p w14:paraId="5903779B" w14:textId="78C1834C" w:rsidR="0075423D" w:rsidRPr="0033643B" w:rsidRDefault="0075423D">
      <w:pPr>
        <w:widowControl/>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１　社会福祉連携推進業務を主たる目的としていること（第１号）</w:t>
      </w:r>
    </w:p>
    <w:p w14:paraId="32D6F831" w14:textId="2AFA83B5" w:rsidR="0075423D" w:rsidRPr="0033643B" w:rsidRDefault="0075423D"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25"/>
        <w:gridCol w:w="3150"/>
        <w:gridCol w:w="3045"/>
      </w:tblGrid>
      <w:tr w:rsidR="00744E65" w:rsidRPr="0033643B" w14:paraId="6CDC3DA2" w14:textId="16D5A695" w:rsidTr="003747E3">
        <w:trPr>
          <w:trHeight w:val="390"/>
        </w:trPr>
        <w:tc>
          <w:tcPr>
            <w:tcW w:w="2835" w:type="dxa"/>
            <w:vMerge w:val="restart"/>
            <w:shd w:val="clear" w:color="auto" w:fill="DBE5F1" w:themeFill="accent1" w:themeFillTint="33"/>
            <w:vAlign w:val="center"/>
          </w:tcPr>
          <w:p w14:paraId="03444373" w14:textId="0C9558AF" w:rsidR="00744E65" w:rsidRPr="0033643B" w:rsidRDefault="00744E65" w:rsidP="0075423D">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社会福祉連携推進業務に係る事業費率の見込み</w:t>
            </w:r>
          </w:p>
        </w:tc>
        <w:tc>
          <w:tcPr>
            <w:tcW w:w="3675" w:type="dxa"/>
            <w:gridSpan w:val="2"/>
            <w:tcBorders>
              <w:bottom w:val="nil"/>
            </w:tcBorders>
            <w:vAlign w:val="center"/>
          </w:tcPr>
          <w:p w14:paraId="43AFBAE3" w14:textId="77777777" w:rsidR="003747E3"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事業費率</w:t>
            </w:r>
          </w:p>
          <w:p w14:paraId="110F89FA" w14:textId="13328418" w:rsidR="00744E65" w:rsidRPr="0033643B" w:rsidRDefault="00744E65" w:rsidP="0051652B">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w:t>
            </w:r>
            <w:r w:rsidR="003747E3" w:rsidRPr="0033643B">
              <w:rPr>
                <w:rFonts w:asciiTheme="minorEastAsia" w:hAnsiTheme="minorEastAsia" w:cs="Times New Roman" w:hint="eastAsia"/>
                <w:color w:val="000000"/>
                <w:kern w:val="0"/>
                <w:sz w:val="22"/>
                <w:szCs w:val="24"/>
              </w:rPr>
              <w:t>（</w:t>
            </w:r>
            <w:r w:rsidRPr="0033643B">
              <w:rPr>
                <w:rFonts w:asciiTheme="minorEastAsia" w:hAnsiTheme="minorEastAsia" w:cs="Times New Roman" w:hint="eastAsia"/>
                <w:color w:val="000000"/>
                <w:kern w:val="0"/>
                <w:sz w:val="22"/>
                <w:szCs w:val="24"/>
              </w:rPr>
              <w:t>①＋②</w:t>
            </w:r>
            <w:r w:rsidR="003747E3" w:rsidRPr="0033643B">
              <w:rPr>
                <w:rFonts w:asciiTheme="minorEastAsia" w:hAnsiTheme="minorEastAsia" w:cs="Times New Roman" w:hint="eastAsia"/>
                <w:color w:val="000000"/>
                <w:kern w:val="0"/>
                <w:sz w:val="22"/>
                <w:szCs w:val="24"/>
              </w:rPr>
              <w:t>）</w:t>
            </w:r>
            <w:r w:rsidRPr="0033643B">
              <w:rPr>
                <w:rFonts w:asciiTheme="minorEastAsia" w:hAnsiTheme="minorEastAsia" w:cs="Times New Roman" w:hint="eastAsia"/>
                <w:color w:val="000000"/>
                <w:kern w:val="0"/>
                <w:sz w:val="22"/>
                <w:szCs w:val="24"/>
              </w:rPr>
              <w:t>／（①＋②＋③＋④＋⑤＋⑥）】</w:t>
            </w:r>
          </w:p>
        </w:tc>
        <w:tc>
          <w:tcPr>
            <w:tcW w:w="3045" w:type="dxa"/>
            <w:vAlign w:val="center"/>
          </w:tcPr>
          <w:p w14:paraId="1D6458D4" w14:textId="2393BC1C" w:rsidR="00744E65" w:rsidRPr="0033643B" w:rsidRDefault="00744E65" w:rsidP="00744E65">
            <w:pPr>
              <w:jc w:val="righ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w:t>
            </w:r>
          </w:p>
        </w:tc>
      </w:tr>
      <w:tr w:rsidR="00744E65" w:rsidRPr="0033643B" w14:paraId="3FFDEE4A" w14:textId="530B485B" w:rsidTr="003747E3">
        <w:trPr>
          <w:trHeight w:val="180"/>
        </w:trPr>
        <w:tc>
          <w:tcPr>
            <w:tcW w:w="2835" w:type="dxa"/>
            <w:vMerge/>
            <w:shd w:val="clear" w:color="auto" w:fill="DBE5F1" w:themeFill="accent1" w:themeFillTint="33"/>
            <w:vAlign w:val="center"/>
          </w:tcPr>
          <w:p w14:paraId="4959716E" w14:textId="77777777" w:rsidR="00744E65" w:rsidRPr="0033643B" w:rsidRDefault="00744E65" w:rsidP="0075423D">
            <w:pPr>
              <w:jc w:val="center"/>
              <w:rPr>
                <w:rFonts w:asciiTheme="minorEastAsia" w:hAnsiTheme="minorEastAsia" w:cs="Times New Roman"/>
                <w:color w:val="000000"/>
                <w:kern w:val="0"/>
                <w:sz w:val="22"/>
                <w:szCs w:val="24"/>
              </w:rPr>
            </w:pPr>
          </w:p>
        </w:tc>
        <w:tc>
          <w:tcPr>
            <w:tcW w:w="525" w:type="dxa"/>
            <w:vMerge w:val="restart"/>
            <w:tcBorders>
              <w:top w:val="nil"/>
            </w:tcBorders>
            <w:vAlign w:val="center"/>
          </w:tcPr>
          <w:p w14:paraId="07616F77" w14:textId="6B4F54F7" w:rsidR="00744E65" w:rsidRPr="0033643B" w:rsidRDefault="00744E65" w:rsidP="00B2205F">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10687DD1" w14:textId="77777777"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w:t>
            </w:r>
          </w:p>
          <w:p w14:paraId="0035211E" w14:textId="1E99E164"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サービス活動費用計①</w:t>
            </w:r>
          </w:p>
        </w:tc>
        <w:tc>
          <w:tcPr>
            <w:tcW w:w="3045" w:type="dxa"/>
            <w:tcBorders>
              <w:bottom w:val="single" w:sz="4" w:space="0" w:color="auto"/>
            </w:tcBorders>
            <w:vAlign w:val="center"/>
          </w:tcPr>
          <w:p w14:paraId="72E3B4B4" w14:textId="4A306CC5"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19A4E13E" w14:textId="75D177F4" w:rsidTr="003747E3">
        <w:trPr>
          <w:trHeight w:val="176"/>
        </w:trPr>
        <w:tc>
          <w:tcPr>
            <w:tcW w:w="2835" w:type="dxa"/>
            <w:vMerge/>
            <w:shd w:val="clear" w:color="auto" w:fill="DBE5F1" w:themeFill="accent1" w:themeFillTint="33"/>
            <w:vAlign w:val="center"/>
          </w:tcPr>
          <w:p w14:paraId="7BD9F7BF" w14:textId="77777777" w:rsidR="00744E65" w:rsidRPr="0033643B" w:rsidRDefault="00744E65" w:rsidP="0075423D">
            <w:pPr>
              <w:jc w:val="center"/>
              <w:rPr>
                <w:rFonts w:asciiTheme="minorEastAsia" w:hAnsiTheme="minorEastAsia" w:cs="Times New Roman"/>
                <w:color w:val="000000"/>
                <w:kern w:val="0"/>
                <w:sz w:val="22"/>
                <w:szCs w:val="24"/>
              </w:rPr>
            </w:pPr>
          </w:p>
        </w:tc>
        <w:tc>
          <w:tcPr>
            <w:tcW w:w="525" w:type="dxa"/>
            <w:vMerge/>
            <w:vAlign w:val="center"/>
          </w:tcPr>
          <w:p w14:paraId="74025C89" w14:textId="12D5D77B" w:rsidR="00744E65" w:rsidRPr="0033643B" w:rsidRDefault="00744E65" w:rsidP="00B2205F">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3A72F5EB" w14:textId="6C804238"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w:t>
            </w:r>
          </w:p>
          <w:p w14:paraId="1336E853" w14:textId="0DBF6098"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外費用計②</w:t>
            </w:r>
          </w:p>
        </w:tc>
        <w:tc>
          <w:tcPr>
            <w:tcW w:w="3045" w:type="dxa"/>
            <w:tcBorders>
              <w:top w:val="single" w:sz="4" w:space="0" w:color="auto"/>
              <w:bottom w:val="single" w:sz="4" w:space="0" w:color="auto"/>
            </w:tcBorders>
            <w:vAlign w:val="center"/>
          </w:tcPr>
          <w:p w14:paraId="7FF3B091" w14:textId="1263416B"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4DE145F6" w14:textId="77777777" w:rsidTr="003747E3">
        <w:trPr>
          <w:trHeight w:val="176"/>
        </w:trPr>
        <w:tc>
          <w:tcPr>
            <w:tcW w:w="2835" w:type="dxa"/>
            <w:vMerge/>
            <w:shd w:val="clear" w:color="auto" w:fill="DBE5F1" w:themeFill="accent1" w:themeFillTint="33"/>
            <w:vAlign w:val="center"/>
          </w:tcPr>
          <w:p w14:paraId="3DD4E2D5"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2B0EE477"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36622E72" w14:textId="31FF5CA1" w:rsidR="00744E65" w:rsidRPr="0033643B" w:rsidRDefault="009A7913"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その他</w:t>
            </w:r>
            <w:r w:rsidR="00744E65" w:rsidRPr="0033643B">
              <w:rPr>
                <w:rFonts w:asciiTheme="minorEastAsia" w:hAnsiTheme="minorEastAsia" w:cs="Times New Roman" w:hint="eastAsia"/>
                <w:color w:val="000000"/>
                <w:kern w:val="0"/>
                <w:sz w:val="22"/>
                <w:szCs w:val="24"/>
              </w:rPr>
              <w:t>業務に係る</w:t>
            </w:r>
          </w:p>
          <w:p w14:paraId="755F6FF6" w14:textId="6124841C"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サービス活動費用計③</w:t>
            </w:r>
          </w:p>
        </w:tc>
        <w:tc>
          <w:tcPr>
            <w:tcW w:w="3045" w:type="dxa"/>
            <w:tcBorders>
              <w:top w:val="single" w:sz="4" w:space="0" w:color="auto"/>
              <w:bottom w:val="single" w:sz="4" w:space="0" w:color="auto"/>
            </w:tcBorders>
            <w:vAlign w:val="center"/>
          </w:tcPr>
          <w:p w14:paraId="69571C30" w14:textId="06473DB2"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32F2382E" w14:textId="77777777" w:rsidTr="003747E3">
        <w:trPr>
          <w:trHeight w:val="176"/>
        </w:trPr>
        <w:tc>
          <w:tcPr>
            <w:tcW w:w="2835" w:type="dxa"/>
            <w:vMerge/>
            <w:shd w:val="clear" w:color="auto" w:fill="DBE5F1" w:themeFill="accent1" w:themeFillTint="33"/>
            <w:vAlign w:val="center"/>
          </w:tcPr>
          <w:p w14:paraId="33BB1726"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2B73CA53"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65601899" w14:textId="5EE0295C" w:rsidR="00744E65" w:rsidRPr="0033643B" w:rsidRDefault="009A7913"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その他</w:t>
            </w:r>
            <w:r w:rsidR="00744E65" w:rsidRPr="0033643B">
              <w:rPr>
                <w:rFonts w:asciiTheme="minorEastAsia" w:hAnsiTheme="minorEastAsia" w:cs="Times New Roman" w:hint="eastAsia"/>
                <w:color w:val="000000"/>
                <w:kern w:val="0"/>
                <w:sz w:val="22"/>
                <w:szCs w:val="24"/>
              </w:rPr>
              <w:t>業務に係る</w:t>
            </w:r>
          </w:p>
          <w:p w14:paraId="14258A80" w14:textId="54C25D32"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外費用計④</w:t>
            </w:r>
          </w:p>
        </w:tc>
        <w:tc>
          <w:tcPr>
            <w:tcW w:w="3045" w:type="dxa"/>
            <w:tcBorders>
              <w:top w:val="single" w:sz="4" w:space="0" w:color="auto"/>
              <w:bottom w:val="single" w:sz="4" w:space="0" w:color="auto"/>
            </w:tcBorders>
            <w:vAlign w:val="center"/>
          </w:tcPr>
          <w:p w14:paraId="7F3F1AC0" w14:textId="2CD3772D"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18796F15" w14:textId="77777777" w:rsidTr="003747E3">
        <w:trPr>
          <w:trHeight w:val="176"/>
        </w:trPr>
        <w:tc>
          <w:tcPr>
            <w:tcW w:w="2835" w:type="dxa"/>
            <w:vMerge/>
            <w:shd w:val="clear" w:color="auto" w:fill="DBE5F1" w:themeFill="accent1" w:themeFillTint="33"/>
            <w:vAlign w:val="center"/>
          </w:tcPr>
          <w:p w14:paraId="28310E67"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7D023E6F"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1085ED9C" w14:textId="4AD23006"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法人本部に係る</w:t>
            </w:r>
          </w:p>
          <w:p w14:paraId="5A22314B" w14:textId="6EBDC703"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サービス活動費用計⑤</w:t>
            </w:r>
          </w:p>
        </w:tc>
        <w:tc>
          <w:tcPr>
            <w:tcW w:w="3045" w:type="dxa"/>
            <w:tcBorders>
              <w:top w:val="single" w:sz="4" w:space="0" w:color="auto"/>
              <w:bottom w:val="single" w:sz="4" w:space="0" w:color="auto"/>
            </w:tcBorders>
            <w:vAlign w:val="center"/>
          </w:tcPr>
          <w:p w14:paraId="6CC9E595" w14:textId="52E77EF8"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0EB192B1" w14:textId="77777777" w:rsidTr="003747E3">
        <w:trPr>
          <w:trHeight w:val="176"/>
        </w:trPr>
        <w:tc>
          <w:tcPr>
            <w:tcW w:w="2835" w:type="dxa"/>
            <w:vMerge/>
            <w:shd w:val="clear" w:color="auto" w:fill="DBE5F1" w:themeFill="accent1" w:themeFillTint="33"/>
            <w:vAlign w:val="center"/>
          </w:tcPr>
          <w:p w14:paraId="780B530B"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657DCAB9"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7E73DA67" w14:textId="778F9922"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法人本部に係る</w:t>
            </w:r>
          </w:p>
          <w:p w14:paraId="25D7139E" w14:textId="4994F75B"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外費用計⑥</w:t>
            </w:r>
          </w:p>
        </w:tc>
        <w:tc>
          <w:tcPr>
            <w:tcW w:w="3045" w:type="dxa"/>
            <w:tcBorders>
              <w:top w:val="single" w:sz="4" w:space="0" w:color="auto"/>
              <w:bottom w:val="single" w:sz="4" w:space="0" w:color="auto"/>
            </w:tcBorders>
            <w:vAlign w:val="center"/>
          </w:tcPr>
          <w:p w14:paraId="47186A44" w14:textId="22CD7AD3"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bl>
    <w:p w14:paraId="59CE6E2C" w14:textId="77777777" w:rsidR="00FC565A" w:rsidRPr="0033643B" w:rsidRDefault="00FC565A" w:rsidP="00FC565A">
      <w:pPr>
        <w:rPr>
          <w:rFonts w:asciiTheme="minorEastAsia" w:hAnsiTheme="minorEastAsia"/>
          <w:sz w:val="22"/>
          <w:szCs w:val="24"/>
        </w:rPr>
      </w:pPr>
      <w:r w:rsidRPr="0033643B">
        <w:rPr>
          <w:rFonts w:asciiTheme="minorEastAsia" w:hAnsiTheme="minorEastAsia" w:hint="eastAsia"/>
          <w:sz w:val="22"/>
          <w:szCs w:val="24"/>
        </w:rPr>
        <w:t>（注意事項）</w:t>
      </w:r>
    </w:p>
    <w:p w14:paraId="5ABA7764" w14:textId="518C9A0E" w:rsidR="0075423D" w:rsidRPr="0033643B" w:rsidRDefault="00FC565A">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事業計画書や予算書</w:t>
      </w:r>
      <w:r w:rsidR="00B2205F" w:rsidRPr="0033643B">
        <w:rPr>
          <w:rFonts w:asciiTheme="minorEastAsia" w:hAnsiTheme="minorEastAsia" w:cs="Times New Roman" w:hint="eastAsia"/>
          <w:color w:val="000000"/>
          <w:kern w:val="0"/>
          <w:sz w:val="22"/>
          <w:szCs w:val="24"/>
        </w:rPr>
        <w:t>等において上記の事業費率が５０％</w:t>
      </w:r>
      <w:r w:rsidR="00844AAA" w:rsidRPr="0033643B">
        <w:rPr>
          <w:rFonts w:asciiTheme="minorEastAsia" w:hAnsiTheme="minorEastAsia" w:cs="Times New Roman" w:hint="eastAsia"/>
          <w:color w:val="000000"/>
          <w:kern w:val="0"/>
          <w:sz w:val="22"/>
          <w:szCs w:val="24"/>
        </w:rPr>
        <w:t>超</w:t>
      </w:r>
      <w:r w:rsidR="00B2205F" w:rsidRPr="0033643B">
        <w:rPr>
          <w:rFonts w:asciiTheme="minorEastAsia" w:hAnsiTheme="minorEastAsia" w:cs="Times New Roman" w:hint="eastAsia"/>
          <w:color w:val="000000"/>
          <w:kern w:val="0"/>
          <w:sz w:val="22"/>
          <w:szCs w:val="24"/>
        </w:rPr>
        <w:t>であること。</w:t>
      </w:r>
    </w:p>
    <w:p w14:paraId="076A1FAF" w14:textId="4D575407" w:rsidR="00D31B88" w:rsidRPr="0033643B" w:rsidRDefault="00D31B88">
      <w:pPr>
        <w:widowControl/>
        <w:jc w:val="left"/>
        <w:rPr>
          <w:rFonts w:asciiTheme="minorEastAsia" w:hAnsiTheme="minorEastAsia" w:cs="Times New Roman"/>
          <w:color w:val="000000"/>
          <w:kern w:val="0"/>
          <w:sz w:val="24"/>
          <w:szCs w:val="24"/>
        </w:rPr>
      </w:pPr>
    </w:p>
    <w:p w14:paraId="450BED7D" w14:textId="5F32203D" w:rsidR="0075423D" w:rsidRPr="0033643B" w:rsidRDefault="00FC565A">
      <w:pPr>
        <w:widowControl/>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 xml:space="preserve">２　</w:t>
      </w:r>
      <w:r w:rsidR="0075423D" w:rsidRPr="0033643B">
        <w:rPr>
          <w:rFonts w:asciiTheme="majorEastAsia" w:eastAsiaTheme="majorEastAsia" w:hAnsiTheme="majorEastAsia" w:cs="Times New Roman" w:hint="eastAsia"/>
          <w:b/>
          <w:color w:val="000000"/>
          <w:kern w:val="0"/>
          <w:sz w:val="24"/>
          <w:szCs w:val="24"/>
          <w:bdr w:val="single" w:sz="4" w:space="0" w:color="auto"/>
        </w:rPr>
        <w:t>社員の構成が適当であること（第２号）</w:t>
      </w:r>
    </w:p>
    <w:p w14:paraId="12719296" w14:textId="35166401" w:rsidR="00FC565A" w:rsidRPr="0033643B" w:rsidRDefault="00FC565A" w:rsidP="00CC6569">
      <w:pPr>
        <w:widowControl/>
        <w:spacing w:line="240" w:lineRule="exact"/>
        <w:jc w:val="left"/>
        <w:rPr>
          <w:rFonts w:asciiTheme="minorEastAsia" w:hAnsiTheme="minorEastAsia" w:cs="Times New Roman"/>
          <w:color w:val="000000"/>
          <w:kern w:val="0"/>
          <w:sz w:val="24"/>
          <w:szCs w:val="24"/>
        </w:r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124"/>
        <w:gridCol w:w="1424"/>
        <w:gridCol w:w="1424"/>
        <w:gridCol w:w="1425"/>
        <w:gridCol w:w="1425"/>
        <w:gridCol w:w="1425"/>
      </w:tblGrid>
      <w:tr w:rsidR="001C02F4" w:rsidRPr="0033643B" w14:paraId="3A947A7B" w14:textId="56961378" w:rsidTr="00866E70">
        <w:trPr>
          <w:trHeight w:val="360"/>
        </w:trPr>
        <w:tc>
          <w:tcPr>
            <w:tcW w:w="1386" w:type="dxa"/>
            <w:vMerge w:val="restart"/>
            <w:shd w:val="clear" w:color="auto" w:fill="DBE5F1" w:themeFill="accent1" w:themeFillTint="33"/>
            <w:vAlign w:val="center"/>
          </w:tcPr>
          <w:p w14:paraId="75AAF561" w14:textId="0C46FE69"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社員の名称</w:t>
            </w:r>
          </w:p>
        </w:tc>
        <w:tc>
          <w:tcPr>
            <w:tcW w:w="1124" w:type="dxa"/>
            <w:vMerge w:val="restart"/>
            <w:shd w:val="clear" w:color="auto" w:fill="DBE5F1" w:themeFill="accent1" w:themeFillTint="33"/>
            <w:vAlign w:val="center"/>
          </w:tcPr>
          <w:p w14:paraId="7F945C18" w14:textId="77777777"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法人格</w:t>
            </w:r>
          </w:p>
          <w:p w14:paraId="0673DAE1" w14:textId="46EFFB9C"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の種別</w:t>
            </w:r>
          </w:p>
        </w:tc>
        <w:tc>
          <w:tcPr>
            <w:tcW w:w="5698" w:type="dxa"/>
            <w:gridSpan w:val="4"/>
            <w:shd w:val="clear" w:color="auto" w:fill="DBE5F1" w:themeFill="accent1" w:themeFillTint="33"/>
            <w:vAlign w:val="center"/>
          </w:tcPr>
          <w:p w14:paraId="5C18ED9D" w14:textId="77777777"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社員に参画できる者</w:t>
            </w:r>
          </w:p>
          <w:p w14:paraId="3AA44884" w14:textId="71D7B3F0" w:rsidR="001C02F4" w:rsidRPr="0033643B" w:rsidRDefault="001F5056" w:rsidP="00ED249E">
            <w:pPr>
              <w:pStyle w:val="af5"/>
              <w:numPr>
                <w:ilvl w:val="0"/>
                <w:numId w:val="36"/>
              </w:numPr>
              <w:ind w:leftChars="0"/>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該当する欄</w:t>
            </w:r>
            <w:r w:rsidR="001C02F4" w:rsidRPr="0033643B">
              <w:rPr>
                <w:rFonts w:asciiTheme="minorEastAsia" w:hAnsiTheme="minorEastAsia" w:cs="Times New Roman" w:hint="eastAsia"/>
                <w:color w:val="000000"/>
                <w:kern w:val="0"/>
                <w:sz w:val="22"/>
                <w:szCs w:val="24"/>
              </w:rPr>
              <w:t>に○を付すこと。</w:t>
            </w:r>
          </w:p>
        </w:tc>
        <w:tc>
          <w:tcPr>
            <w:tcW w:w="1425" w:type="dxa"/>
            <w:vMerge w:val="restart"/>
            <w:shd w:val="clear" w:color="auto" w:fill="DBE5F1" w:themeFill="accent1" w:themeFillTint="33"/>
            <w:vAlign w:val="center"/>
          </w:tcPr>
          <w:p w14:paraId="5675D29C" w14:textId="3E97721F" w:rsidR="001C02F4" w:rsidRPr="0033643B" w:rsidRDefault="00866E70" w:rsidP="001C02F4">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１社員当たりの</w:t>
            </w:r>
            <w:r w:rsidR="001C02F4" w:rsidRPr="0033643B">
              <w:rPr>
                <w:rFonts w:asciiTheme="minorEastAsia" w:hAnsiTheme="minorEastAsia" w:cs="Times New Roman" w:hint="eastAsia"/>
                <w:color w:val="000000"/>
                <w:kern w:val="0"/>
                <w:sz w:val="22"/>
                <w:szCs w:val="24"/>
              </w:rPr>
              <w:t>議決権の数</w:t>
            </w:r>
          </w:p>
        </w:tc>
      </w:tr>
      <w:tr w:rsidR="001C02F4" w:rsidRPr="0033643B" w14:paraId="49F19B23" w14:textId="011D99B8" w:rsidTr="00866E70">
        <w:trPr>
          <w:trHeight w:val="330"/>
        </w:trPr>
        <w:tc>
          <w:tcPr>
            <w:tcW w:w="1386" w:type="dxa"/>
            <w:vMerge/>
            <w:shd w:val="clear" w:color="auto" w:fill="FFFFCC"/>
            <w:vAlign w:val="center"/>
          </w:tcPr>
          <w:p w14:paraId="326AE576" w14:textId="77777777" w:rsidR="001C02F4" w:rsidRPr="0033643B" w:rsidRDefault="001C02F4" w:rsidP="00ED249E">
            <w:pPr>
              <w:jc w:val="center"/>
              <w:rPr>
                <w:rFonts w:asciiTheme="minorEastAsia" w:hAnsiTheme="minorEastAsia" w:cs="Times New Roman"/>
                <w:color w:val="000000"/>
                <w:kern w:val="0"/>
                <w:sz w:val="22"/>
                <w:szCs w:val="24"/>
              </w:rPr>
            </w:pPr>
          </w:p>
        </w:tc>
        <w:tc>
          <w:tcPr>
            <w:tcW w:w="1124" w:type="dxa"/>
            <w:vMerge/>
            <w:shd w:val="clear" w:color="auto" w:fill="FFFFCC"/>
            <w:vAlign w:val="center"/>
          </w:tcPr>
          <w:p w14:paraId="52F7E825" w14:textId="77777777" w:rsidR="001C02F4" w:rsidRPr="0033643B" w:rsidRDefault="001C02F4" w:rsidP="00ED249E">
            <w:pPr>
              <w:jc w:val="center"/>
              <w:rPr>
                <w:rFonts w:asciiTheme="minorEastAsia" w:hAnsiTheme="minorEastAsia" w:cs="Times New Roman"/>
                <w:color w:val="000000"/>
                <w:kern w:val="0"/>
                <w:sz w:val="22"/>
                <w:szCs w:val="24"/>
              </w:rPr>
            </w:pPr>
          </w:p>
        </w:tc>
        <w:tc>
          <w:tcPr>
            <w:tcW w:w="1424" w:type="dxa"/>
            <w:shd w:val="clear" w:color="auto" w:fill="DBE5F1" w:themeFill="accent1" w:themeFillTint="33"/>
            <w:vAlign w:val="center"/>
          </w:tcPr>
          <w:p w14:paraId="2935302E" w14:textId="77777777"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①社会福祉</w:t>
            </w:r>
          </w:p>
          <w:p w14:paraId="2997D11D" w14:textId="73B606F1"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法人</w:t>
            </w:r>
          </w:p>
        </w:tc>
        <w:tc>
          <w:tcPr>
            <w:tcW w:w="1424" w:type="dxa"/>
            <w:shd w:val="clear" w:color="auto" w:fill="DBE5F1" w:themeFill="accent1" w:themeFillTint="33"/>
            <w:vAlign w:val="center"/>
          </w:tcPr>
          <w:p w14:paraId="7084BD12" w14:textId="423AF225"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②社会福祉事業経営法人</w:t>
            </w:r>
          </w:p>
        </w:tc>
        <w:tc>
          <w:tcPr>
            <w:tcW w:w="1425" w:type="dxa"/>
            <w:shd w:val="clear" w:color="auto" w:fill="DBE5F1" w:themeFill="accent1" w:themeFillTint="33"/>
            <w:vAlign w:val="center"/>
          </w:tcPr>
          <w:p w14:paraId="26B58282" w14:textId="51B0BA19"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③その他福祉サービス事業経営法人</w:t>
            </w:r>
          </w:p>
        </w:tc>
        <w:tc>
          <w:tcPr>
            <w:tcW w:w="1425" w:type="dxa"/>
            <w:shd w:val="clear" w:color="auto" w:fill="DBE5F1" w:themeFill="accent1" w:themeFillTint="33"/>
            <w:vAlign w:val="center"/>
          </w:tcPr>
          <w:p w14:paraId="59528AF4" w14:textId="542E75F6"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④社会福祉事業従事者養成機関経営法人</w:t>
            </w:r>
          </w:p>
        </w:tc>
        <w:tc>
          <w:tcPr>
            <w:tcW w:w="1425" w:type="dxa"/>
            <w:vMerge/>
            <w:shd w:val="clear" w:color="auto" w:fill="FFFFCC"/>
          </w:tcPr>
          <w:p w14:paraId="679EE2A9" w14:textId="77777777" w:rsidR="001C02F4" w:rsidRPr="0033643B" w:rsidRDefault="001C02F4" w:rsidP="00ED249E">
            <w:pPr>
              <w:jc w:val="center"/>
              <w:rPr>
                <w:rFonts w:asciiTheme="minorEastAsia" w:hAnsiTheme="minorEastAsia" w:cs="Times New Roman"/>
                <w:color w:val="000000"/>
                <w:kern w:val="0"/>
                <w:sz w:val="20"/>
                <w:szCs w:val="24"/>
              </w:rPr>
            </w:pPr>
          </w:p>
        </w:tc>
      </w:tr>
      <w:tr w:rsidR="001C02F4" w:rsidRPr="0033643B" w14:paraId="7E77FF5F" w14:textId="556A5DCA" w:rsidTr="001C02F4">
        <w:trPr>
          <w:trHeight w:val="322"/>
        </w:trPr>
        <w:tc>
          <w:tcPr>
            <w:tcW w:w="1386" w:type="dxa"/>
            <w:vAlign w:val="center"/>
          </w:tcPr>
          <w:p w14:paraId="397A3B39"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213EBA2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37348E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55302EC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06DD9A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59F2172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6C9CDF01"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2119DB04" w14:textId="59241449" w:rsidTr="001C02F4">
        <w:trPr>
          <w:trHeight w:val="495"/>
        </w:trPr>
        <w:tc>
          <w:tcPr>
            <w:tcW w:w="1386" w:type="dxa"/>
            <w:vAlign w:val="center"/>
          </w:tcPr>
          <w:p w14:paraId="5C8FDCD4"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161790C7"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88FC52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73C812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1E8F597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668A9A1C"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582B1626"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3C53CBC1" w14:textId="07FDA3A6" w:rsidTr="001C02F4">
        <w:trPr>
          <w:trHeight w:val="495"/>
        </w:trPr>
        <w:tc>
          <w:tcPr>
            <w:tcW w:w="1386" w:type="dxa"/>
            <w:vAlign w:val="center"/>
          </w:tcPr>
          <w:p w14:paraId="7C2CFF8D"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6554ABD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7C5185C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5E85733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0A0E14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76EEA59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287BC3BD"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0510C934" w14:textId="2F10F87C" w:rsidTr="001C02F4">
        <w:trPr>
          <w:trHeight w:val="495"/>
        </w:trPr>
        <w:tc>
          <w:tcPr>
            <w:tcW w:w="1386" w:type="dxa"/>
            <w:vAlign w:val="center"/>
          </w:tcPr>
          <w:p w14:paraId="48328D03"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5658815B"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C67750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48012F6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7084ACE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2CE9167F"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39198A2F"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53856467" w14:textId="23D6FE73" w:rsidTr="001C02F4">
        <w:trPr>
          <w:trHeight w:val="495"/>
        </w:trPr>
        <w:tc>
          <w:tcPr>
            <w:tcW w:w="1386" w:type="dxa"/>
            <w:vAlign w:val="center"/>
          </w:tcPr>
          <w:p w14:paraId="44ED02A8"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538BC4EA"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340E35B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02EF51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47C22E8"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6953EBA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09EC3F4C"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372DA07F" w14:textId="4744FEF5" w:rsidTr="001C02F4">
        <w:trPr>
          <w:trHeight w:val="495"/>
        </w:trPr>
        <w:tc>
          <w:tcPr>
            <w:tcW w:w="1386" w:type="dxa"/>
            <w:vAlign w:val="center"/>
          </w:tcPr>
          <w:p w14:paraId="7D8CC088"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1BC3268C"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8AA8ADF"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319E67D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2501E93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555BA09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3CF5C742"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2FC99D36" w14:textId="3BEA090A" w:rsidTr="001C02F4">
        <w:trPr>
          <w:trHeight w:val="495"/>
        </w:trPr>
        <w:tc>
          <w:tcPr>
            <w:tcW w:w="1386" w:type="dxa"/>
            <w:vAlign w:val="center"/>
          </w:tcPr>
          <w:p w14:paraId="1BB1270D"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7633F19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41C72B5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0D625D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027640F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0DA5E18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1C69AB36"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1FCF0B78" w14:textId="1CDA03A5" w:rsidTr="001C02F4">
        <w:trPr>
          <w:trHeight w:val="510"/>
        </w:trPr>
        <w:tc>
          <w:tcPr>
            <w:tcW w:w="1386" w:type="dxa"/>
            <w:vAlign w:val="center"/>
          </w:tcPr>
          <w:p w14:paraId="555F3FC5"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421E4F2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05EB58C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tcBorders>
              <w:bottom w:val="single" w:sz="4" w:space="0" w:color="auto"/>
            </w:tcBorders>
            <w:vAlign w:val="center"/>
          </w:tcPr>
          <w:p w14:paraId="6777435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vAlign w:val="center"/>
          </w:tcPr>
          <w:p w14:paraId="131020A4"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vAlign w:val="center"/>
          </w:tcPr>
          <w:p w14:paraId="3A11CB2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tcPr>
          <w:p w14:paraId="72CAA04A" w14:textId="77777777" w:rsidR="001C02F4" w:rsidRPr="0033643B" w:rsidRDefault="001C02F4" w:rsidP="00ED249E">
            <w:pPr>
              <w:jc w:val="left"/>
              <w:rPr>
                <w:rFonts w:asciiTheme="minorEastAsia" w:hAnsiTheme="minorEastAsia" w:cs="Times New Roman"/>
                <w:color w:val="000000"/>
                <w:kern w:val="0"/>
                <w:sz w:val="22"/>
                <w:szCs w:val="24"/>
              </w:rPr>
            </w:pPr>
          </w:p>
        </w:tc>
      </w:tr>
      <w:tr w:rsidR="00866E70" w:rsidRPr="0033643B" w14:paraId="4108FAB5" w14:textId="77777777" w:rsidTr="00880E2C">
        <w:trPr>
          <w:trHeight w:val="285"/>
        </w:trPr>
        <w:tc>
          <w:tcPr>
            <w:tcW w:w="2510" w:type="dxa"/>
            <w:gridSpan w:val="2"/>
            <w:vMerge w:val="restart"/>
            <w:shd w:val="clear" w:color="auto" w:fill="DBE5F1" w:themeFill="accent1" w:themeFillTint="33"/>
            <w:vAlign w:val="center"/>
          </w:tcPr>
          <w:p w14:paraId="10B9F9F8" w14:textId="4CF5E422" w:rsidR="00866E70" w:rsidRPr="0033643B" w:rsidRDefault="00866E70" w:rsidP="00A92B28">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合計数</w:t>
            </w:r>
          </w:p>
        </w:tc>
        <w:tc>
          <w:tcPr>
            <w:tcW w:w="1424" w:type="dxa"/>
            <w:shd w:val="clear" w:color="auto" w:fill="DBE5F1" w:themeFill="accent1" w:themeFillTint="33"/>
            <w:vAlign w:val="center"/>
          </w:tcPr>
          <w:p w14:paraId="49B76228" w14:textId="498E7E7C" w:rsidR="00866E70" w:rsidRPr="0033643B" w:rsidRDefault="00866E70" w:rsidP="00C177E8">
            <w:pPr>
              <w:jc w:val="center"/>
              <w:rPr>
                <w:rFonts w:asciiTheme="minorEastAsia" w:hAnsiTheme="minorEastAsia" w:cs="Times New Roman"/>
                <w:color w:val="000000"/>
                <w:kern w:val="0"/>
                <w:sz w:val="22"/>
                <w:szCs w:val="24"/>
              </w:rPr>
            </w:pPr>
          </w:p>
        </w:tc>
        <w:tc>
          <w:tcPr>
            <w:tcW w:w="1424" w:type="dxa"/>
            <w:tcBorders>
              <w:tr2bl w:val="nil"/>
            </w:tcBorders>
            <w:shd w:val="clear" w:color="auto" w:fill="DBE5F1" w:themeFill="accent1" w:themeFillTint="33"/>
            <w:vAlign w:val="center"/>
          </w:tcPr>
          <w:p w14:paraId="1B3D61D0"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tcBorders>
              <w:tr2bl w:val="nil"/>
            </w:tcBorders>
            <w:shd w:val="clear" w:color="auto" w:fill="DBE5F1" w:themeFill="accent1" w:themeFillTint="33"/>
            <w:vAlign w:val="center"/>
          </w:tcPr>
          <w:p w14:paraId="1CDE34C4"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tcBorders>
              <w:tr2bl w:val="nil"/>
            </w:tcBorders>
            <w:shd w:val="clear" w:color="auto" w:fill="DBE5F1" w:themeFill="accent1" w:themeFillTint="33"/>
            <w:vAlign w:val="center"/>
          </w:tcPr>
          <w:p w14:paraId="139B12A1"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vMerge w:val="restart"/>
            <w:tcBorders>
              <w:tr2bl w:val="nil"/>
            </w:tcBorders>
            <w:shd w:val="clear" w:color="auto" w:fill="DBE5F1" w:themeFill="accent1" w:themeFillTint="33"/>
            <w:vAlign w:val="center"/>
          </w:tcPr>
          <w:p w14:paraId="3F2672A5" w14:textId="2EF52341" w:rsidR="00866E70" w:rsidRPr="0033643B" w:rsidRDefault="00866E70" w:rsidP="00866E70">
            <w:pPr>
              <w:jc w:val="center"/>
              <w:rPr>
                <w:rFonts w:asciiTheme="minorEastAsia" w:hAnsiTheme="minorEastAsia" w:cs="Times New Roman"/>
                <w:color w:val="000000"/>
                <w:kern w:val="0"/>
                <w:sz w:val="22"/>
                <w:szCs w:val="24"/>
              </w:rPr>
            </w:pPr>
          </w:p>
        </w:tc>
      </w:tr>
      <w:tr w:rsidR="00866E70" w:rsidRPr="0033643B" w14:paraId="3EF216B5" w14:textId="77777777" w:rsidTr="00880E2C">
        <w:trPr>
          <w:trHeight w:val="285"/>
        </w:trPr>
        <w:tc>
          <w:tcPr>
            <w:tcW w:w="2510" w:type="dxa"/>
            <w:gridSpan w:val="2"/>
            <w:vMerge/>
            <w:tcBorders>
              <w:bottom w:val="single" w:sz="4" w:space="0" w:color="auto"/>
            </w:tcBorders>
            <w:shd w:val="clear" w:color="auto" w:fill="CCECFF"/>
            <w:vAlign w:val="center"/>
          </w:tcPr>
          <w:p w14:paraId="25647BF9" w14:textId="77777777" w:rsidR="00866E70" w:rsidRPr="0033643B" w:rsidRDefault="00866E70" w:rsidP="00A92B28">
            <w:pPr>
              <w:jc w:val="center"/>
              <w:rPr>
                <w:rFonts w:asciiTheme="minorEastAsia" w:hAnsiTheme="minorEastAsia" w:cs="Times New Roman"/>
                <w:color w:val="000000"/>
                <w:kern w:val="0"/>
                <w:sz w:val="22"/>
                <w:szCs w:val="24"/>
              </w:rPr>
            </w:pPr>
          </w:p>
        </w:tc>
        <w:tc>
          <w:tcPr>
            <w:tcW w:w="5698" w:type="dxa"/>
            <w:gridSpan w:val="4"/>
            <w:shd w:val="clear" w:color="auto" w:fill="DBE5F1" w:themeFill="accent1" w:themeFillTint="33"/>
            <w:vAlign w:val="center"/>
          </w:tcPr>
          <w:p w14:paraId="7F54AD7E" w14:textId="733291F4" w:rsidR="00866E70" w:rsidRPr="0033643B" w:rsidRDefault="001F5056" w:rsidP="001F5056">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社員計</w:t>
            </w:r>
            <w:r w:rsidR="00C177E8" w:rsidRPr="0033643B">
              <w:rPr>
                <w:rFonts w:asciiTheme="minorEastAsia" w:hAnsiTheme="minorEastAsia" w:cs="Times New Roman" w:hint="eastAsia"/>
                <w:color w:val="000000"/>
                <w:kern w:val="0"/>
                <w:sz w:val="22"/>
                <w:szCs w:val="24"/>
              </w:rPr>
              <w:t>：</w:t>
            </w:r>
          </w:p>
        </w:tc>
        <w:tc>
          <w:tcPr>
            <w:tcW w:w="1425" w:type="dxa"/>
            <w:vMerge/>
            <w:tcBorders>
              <w:tr2bl w:val="nil"/>
            </w:tcBorders>
            <w:shd w:val="clear" w:color="auto" w:fill="CCECFF"/>
          </w:tcPr>
          <w:p w14:paraId="6E90AAB7" w14:textId="77777777" w:rsidR="00866E70" w:rsidRPr="0033643B" w:rsidRDefault="00866E70" w:rsidP="00ED249E">
            <w:pPr>
              <w:jc w:val="left"/>
              <w:rPr>
                <w:rFonts w:asciiTheme="minorEastAsia" w:hAnsiTheme="minorEastAsia" w:cs="Times New Roman"/>
                <w:color w:val="000000"/>
                <w:kern w:val="0"/>
                <w:sz w:val="22"/>
                <w:szCs w:val="24"/>
              </w:rPr>
            </w:pPr>
          </w:p>
        </w:tc>
      </w:tr>
    </w:tbl>
    <w:p w14:paraId="06B21217" w14:textId="77777777" w:rsidR="00A92B28" w:rsidRPr="0033643B" w:rsidRDefault="00A92B28" w:rsidP="00A92B28">
      <w:pPr>
        <w:rPr>
          <w:rFonts w:asciiTheme="minorEastAsia" w:hAnsiTheme="minorEastAsia"/>
          <w:sz w:val="22"/>
          <w:szCs w:val="24"/>
        </w:rPr>
      </w:pPr>
      <w:r w:rsidRPr="0033643B">
        <w:rPr>
          <w:rFonts w:asciiTheme="minorEastAsia" w:hAnsiTheme="minorEastAsia" w:hint="eastAsia"/>
          <w:sz w:val="22"/>
          <w:szCs w:val="24"/>
        </w:rPr>
        <w:t>（注意事項）</w:t>
      </w:r>
    </w:p>
    <w:p w14:paraId="786CBD9D" w14:textId="6B64F0FA" w:rsidR="00A92B28" w:rsidRPr="0033643B" w:rsidRDefault="00A92B28"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社員は、上記の表の①から④までのいずれかに該当するものであること。</w:t>
      </w:r>
    </w:p>
    <w:p w14:paraId="1A7D872E" w14:textId="5F55A6CF" w:rsidR="00191724" w:rsidRPr="0033643B" w:rsidRDefault="00191724"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社員は２以上であること。</w:t>
      </w:r>
    </w:p>
    <w:p w14:paraId="7D9D157B" w14:textId="4BD55481" w:rsidR="00A92B28" w:rsidRPr="0033643B" w:rsidRDefault="00A92B28"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w:t>
      </w:r>
      <w:r w:rsidR="001C02F4" w:rsidRPr="0033643B">
        <w:rPr>
          <w:rFonts w:asciiTheme="minorEastAsia" w:hAnsiTheme="minorEastAsia" w:cs="Times New Roman" w:hint="eastAsia"/>
          <w:color w:val="000000"/>
          <w:kern w:val="0"/>
          <w:sz w:val="22"/>
          <w:szCs w:val="24"/>
        </w:rPr>
        <w:t>社員の過半数は</w:t>
      </w:r>
      <w:r w:rsidRPr="0033643B">
        <w:rPr>
          <w:rFonts w:asciiTheme="minorEastAsia" w:hAnsiTheme="minorEastAsia" w:cs="Times New Roman" w:hint="eastAsia"/>
          <w:color w:val="000000"/>
          <w:kern w:val="0"/>
          <w:sz w:val="22"/>
          <w:szCs w:val="24"/>
        </w:rPr>
        <w:t>社会福祉法人であること。</w:t>
      </w:r>
    </w:p>
    <w:p w14:paraId="101D7652" w14:textId="091E769A" w:rsidR="001C02F4" w:rsidRPr="0033643B" w:rsidRDefault="001C02F4"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議決権総数の過半数は社会福祉法人であること。</w:t>
      </w:r>
    </w:p>
    <w:p w14:paraId="70B8B275" w14:textId="65B77967" w:rsidR="00BC73E2" w:rsidRPr="0033643B" w:rsidRDefault="00BC73E2"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１の社員に対し、議決権総数の半数を超える議決権を配分しないこと。</w:t>
      </w:r>
    </w:p>
    <w:p w14:paraId="133D1428" w14:textId="77777777" w:rsidR="00A92B28" w:rsidRPr="0033643B" w:rsidRDefault="00A92B28" w:rsidP="00A92B28">
      <w:pPr>
        <w:widowControl/>
        <w:jc w:val="left"/>
        <w:rPr>
          <w:rFonts w:asciiTheme="minorEastAsia" w:hAnsiTheme="minorEastAsia" w:cs="Times New Roman"/>
          <w:color w:val="000000"/>
          <w:kern w:val="0"/>
          <w:sz w:val="24"/>
          <w:szCs w:val="24"/>
        </w:rPr>
      </w:pPr>
    </w:p>
    <w:p w14:paraId="293B0B70" w14:textId="51DF2620" w:rsidR="00A92B28" w:rsidRPr="0033643B" w:rsidRDefault="00A92B28" w:rsidP="00A92B28">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３　社会福祉連携推進業務を適切かつ確実に行うに足りる知識及び能力並びに財産的基礎</w:t>
      </w:r>
      <w:r w:rsidR="00C56890" w:rsidRPr="0033643B">
        <w:rPr>
          <w:rFonts w:asciiTheme="majorEastAsia" w:eastAsiaTheme="majorEastAsia" w:hAnsiTheme="majorEastAsia" w:cs="Times New Roman" w:hint="eastAsia"/>
          <w:b/>
          <w:color w:val="000000"/>
          <w:kern w:val="0"/>
          <w:sz w:val="24"/>
          <w:szCs w:val="24"/>
          <w:bdr w:val="single" w:sz="4" w:space="0" w:color="auto"/>
        </w:rPr>
        <w:t>があ</w:t>
      </w:r>
      <w:r w:rsidRPr="0033643B">
        <w:rPr>
          <w:rFonts w:asciiTheme="majorEastAsia" w:eastAsiaTheme="majorEastAsia" w:hAnsiTheme="majorEastAsia" w:cs="Times New Roman" w:hint="eastAsia"/>
          <w:b/>
          <w:color w:val="000000"/>
          <w:kern w:val="0"/>
          <w:sz w:val="24"/>
          <w:szCs w:val="24"/>
          <w:bdr w:val="single" w:sz="4" w:space="0" w:color="auto"/>
        </w:rPr>
        <w:t>ること（第３号）</w:t>
      </w:r>
    </w:p>
    <w:p w14:paraId="59329769" w14:textId="77777777" w:rsidR="00A92B28" w:rsidRPr="0033643B" w:rsidRDefault="00A92B28"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6090"/>
      </w:tblGrid>
      <w:tr w:rsidR="00A92B28" w:rsidRPr="0033643B" w14:paraId="47662F05" w14:textId="720DD9D7" w:rsidTr="00697388">
        <w:trPr>
          <w:trHeight w:val="1248"/>
        </w:trPr>
        <w:tc>
          <w:tcPr>
            <w:tcW w:w="3465" w:type="dxa"/>
            <w:shd w:val="clear" w:color="auto" w:fill="DBE5F1" w:themeFill="accent1" w:themeFillTint="33"/>
            <w:vAlign w:val="center"/>
          </w:tcPr>
          <w:p w14:paraId="3292DE48" w14:textId="26E4C25B" w:rsidR="00A92B28" w:rsidRPr="0033643B" w:rsidRDefault="00546504" w:rsidP="0054650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w:t>
            </w:r>
            <w:r w:rsidR="00A92B28" w:rsidRPr="0033643B">
              <w:rPr>
                <w:rFonts w:asciiTheme="minorEastAsia" w:hAnsiTheme="minorEastAsia" w:cs="Times New Roman" w:hint="eastAsia"/>
                <w:color w:val="000000"/>
                <w:kern w:val="0"/>
                <w:sz w:val="22"/>
                <w:szCs w:val="24"/>
              </w:rPr>
              <w:t>社会福祉連携推進業務を適切かつ確実に行うに足りる知識及び能力</w:t>
            </w:r>
          </w:p>
        </w:tc>
        <w:tc>
          <w:tcPr>
            <w:tcW w:w="6090" w:type="dxa"/>
            <w:vAlign w:val="center"/>
          </w:tcPr>
          <w:p w14:paraId="186AF230" w14:textId="72772B5D" w:rsidR="00A92B28" w:rsidRPr="00D56308" w:rsidRDefault="00D56308" w:rsidP="00697388">
            <w:pPr>
              <w:widowControl/>
              <w:rPr>
                <w:rFonts w:asciiTheme="minorEastAsia" w:hAnsiTheme="minorEastAsia" w:cs="Times New Roman"/>
                <w:color w:val="000000"/>
                <w:kern w:val="0"/>
                <w:sz w:val="22"/>
                <w:szCs w:val="24"/>
              </w:rPr>
            </w:pPr>
            <w:r w:rsidRPr="00D56308">
              <w:rPr>
                <w:rFonts w:asciiTheme="minorEastAsia" w:hAnsiTheme="minorEastAsia" w:cs="Times New Roman" w:hint="eastAsia"/>
                <w:color w:val="000000"/>
                <w:kern w:val="0"/>
                <w:sz w:val="22"/>
                <w:szCs w:val="24"/>
              </w:rPr>
              <w:t>社会福祉法に定める組織機関を全て備えるとともに、会費収入により、法人本部に職員２名を配置している。</w:t>
            </w:r>
          </w:p>
        </w:tc>
      </w:tr>
      <w:tr w:rsidR="00A92B28" w:rsidRPr="0033643B" w14:paraId="1C7383E6" w14:textId="19604B20" w:rsidTr="00697388">
        <w:trPr>
          <w:trHeight w:val="1248"/>
        </w:trPr>
        <w:tc>
          <w:tcPr>
            <w:tcW w:w="3465" w:type="dxa"/>
            <w:tcBorders>
              <w:bottom w:val="single" w:sz="4" w:space="0" w:color="auto"/>
            </w:tcBorders>
            <w:shd w:val="clear" w:color="auto" w:fill="DBE5F1" w:themeFill="accent1" w:themeFillTint="33"/>
            <w:vAlign w:val="center"/>
          </w:tcPr>
          <w:p w14:paraId="631E4CC1" w14:textId="50EFA8D9" w:rsidR="00A92B28" w:rsidRPr="0033643B" w:rsidRDefault="00546504" w:rsidP="0054650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A92B28" w:rsidRPr="0033643B">
              <w:rPr>
                <w:rFonts w:asciiTheme="minorEastAsia" w:hAnsiTheme="minorEastAsia" w:cs="Times New Roman" w:hint="eastAsia"/>
                <w:color w:val="000000"/>
                <w:kern w:val="0"/>
                <w:sz w:val="22"/>
                <w:szCs w:val="24"/>
              </w:rPr>
              <w:t>財産的基礎</w:t>
            </w:r>
          </w:p>
        </w:tc>
        <w:tc>
          <w:tcPr>
            <w:tcW w:w="6090" w:type="dxa"/>
            <w:tcBorders>
              <w:bottom w:val="single" w:sz="4" w:space="0" w:color="auto"/>
            </w:tcBorders>
            <w:vAlign w:val="center"/>
          </w:tcPr>
          <w:p w14:paraId="1E2ED0D6" w14:textId="37F0BD7A" w:rsidR="00A92B28" w:rsidRPr="0033643B" w:rsidRDefault="00D56308" w:rsidP="00697388">
            <w:pPr>
              <w:widowControl/>
              <w:rPr>
                <w:rFonts w:asciiTheme="minorEastAsia" w:hAnsiTheme="minorEastAsia" w:cs="Times New Roman"/>
                <w:color w:val="000000"/>
                <w:kern w:val="0"/>
                <w:sz w:val="24"/>
                <w:szCs w:val="24"/>
              </w:rPr>
            </w:pPr>
            <w:r w:rsidRPr="00D56308">
              <w:rPr>
                <w:rFonts w:asciiTheme="minorEastAsia" w:hAnsiTheme="minorEastAsia" w:cs="Times New Roman" w:hint="eastAsia"/>
                <w:color w:val="000000"/>
                <w:kern w:val="0"/>
                <w:sz w:val="22"/>
                <w:szCs w:val="24"/>
              </w:rPr>
              <w:t>会費により、年間事業費○千万円を確保</w:t>
            </w:r>
            <w:r w:rsidR="007D1FD5">
              <w:rPr>
                <w:rFonts w:asciiTheme="minorEastAsia" w:hAnsiTheme="minorEastAsia" w:cs="Times New Roman" w:hint="eastAsia"/>
                <w:color w:val="000000"/>
                <w:kern w:val="0"/>
                <w:sz w:val="22"/>
                <w:szCs w:val="24"/>
              </w:rPr>
              <w:t>することにしている</w:t>
            </w:r>
            <w:r w:rsidRPr="00D56308">
              <w:rPr>
                <w:rFonts w:asciiTheme="minorEastAsia" w:hAnsiTheme="minorEastAsia" w:cs="Times New Roman" w:hint="eastAsia"/>
                <w:color w:val="000000"/>
                <w:kern w:val="0"/>
                <w:sz w:val="22"/>
                <w:szCs w:val="24"/>
              </w:rPr>
              <w:t>。</w:t>
            </w:r>
          </w:p>
        </w:tc>
      </w:tr>
    </w:tbl>
    <w:p w14:paraId="4C0D1E37" w14:textId="77777777" w:rsidR="00546504" w:rsidRPr="0033643B" w:rsidRDefault="00546504" w:rsidP="00546504">
      <w:pPr>
        <w:rPr>
          <w:rFonts w:asciiTheme="minorEastAsia" w:hAnsiTheme="minorEastAsia"/>
          <w:sz w:val="22"/>
          <w:szCs w:val="24"/>
        </w:rPr>
      </w:pPr>
      <w:r w:rsidRPr="0033643B">
        <w:rPr>
          <w:rFonts w:asciiTheme="minorEastAsia" w:hAnsiTheme="minorEastAsia" w:hint="eastAsia"/>
          <w:sz w:val="22"/>
          <w:szCs w:val="24"/>
        </w:rPr>
        <w:t>（注意事項）</w:t>
      </w:r>
    </w:p>
    <w:p w14:paraId="5AE5F0A2" w14:textId="112E9DDE" w:rsidR="00546504" w:rsidRDefault="00546504"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上記の①及び②について、</w:t>
      </w:r>
      <w:r w:rsidR="003864BF" w:rsidRPr="0033643B">
        <w:rPr>
          <w:rFonts w:asciiTheme="minorEastAsia" w:hAnsiTheme="minorEastAsia" w:cs="Times New Roman" w:hint="eastAsia"/>
          <w:color w:val="000000"/>
          <w:kern w:val="0"/>
          <w:sz w:val="22"/>
          <w:szCs w:val="24"/>
        </w:rPr>
        <w:t>法人において措置している内容</w:t>
      </w:r>
      <w:r w:rsidRPr="0033643B">
        <w:rPr>
          <w:rFonts w:asciiTheme="minorEastAsia" w:hAnsiTheme="minorEastAsia" w:cs="Times New Roman" w:hint="eastAsia"/>
          <w:color w:val="000000"/>
          <w:kern w:val="0"/>
          <w:sz w:val="22"/>
          <w:szCs w:val="24"/>
        </w:rPr>
        <w:t>を記載すること。</w:t>
      </w:r>
    </w:p>
    <w:p w14:paraId="76D67DC1" w14:textId="77777777" w:rsidR="00D56308" w:rsidRPr="0033643B" w:rsidRDefault="00D56308" w:rsidP="00D56308">
      <w:pPr>
        <w:rPr>
          <w:rFonts w:asciiTheme="minorEastAsia" w:hAnsiTheme="minorEastAsia"/>
          <w:sz w:val="22"/>
          <w:szCs w:val="24"/>
        </w:rPr>
      </w:pPr>
      <w:r>
        <w:rPr>
          <w:rFonts w:asciiTheme="minorEastAsia" w:hAnsiTheme="minorEastAsia" w:hint="eastAsia"/>
          <w:sz w:val="22"/>
          <w:szCs w:val="24"/>
        </w:rPr>
        <w:t>・　記載欄中の記述は記載例であること。</w:t>
      </w:r>
    </w:p>
    <w:p w14:paraId="1628F2C8" w14:textId="272C96A2" w:rsidR="00A92B28" w:rsidRDefault="00A92B28" w:rsidP="00A92B28">
      <w:pPr>
        <w:widowControl/>
        <w:jc w:val="left"/>
        <w:rPr>
          <w:rFonts w:asciiTheme="minorEastAsia" w:hAnsiTheme="minorEastAsia" w:cs="Times New Roman"/>
          <w:color w:val="000000"/>
          <w:kern w:val="0"/>
          <w:sz w:val="24"/>
          <w:szCs w:val="24"/>
        </w:rPr>
      </w:pPr>
    </w:p>
    <w:p w14:paraId="749B9745" w14:textId="360F372C" w:rsidR="00D56308" w:rsidRDefault="00D56308" w:rsidP="00A92B28">
      <w:pPr>
        <w:widowControl/>
        <w:jc w:val="left"/>
        <w:rPr>
          <w:rFonts w:asciiTheme="minorEastAsia" w:hAnsiTheme="minorEastAsia" w:cs="Times New Roman"/>
          <w:color w:val="000000"/>
          <w:kern w:val="0"/>
          <w:sz w:val="24"/>
          <w:szCs w:val="24"/>
        </w:rPr>
      </w:pPr>
    </w:p>
    <w:p w14:paraId="00C464F6" w14:textId="4E6641BF" w:rsidR="00D56308" w:rsidRDefault="00D56308" w:rsidP="00A92B28">
      <w:pPr>
        <w:widowControl/>
        <w:jc w:val="left"/>
        <w:rPr>
          <w:rFonts w:asciiTheme="minorEastAsia" w:hAnsiTheme="minorEastAsia" w:cs="Times New Roman"/>
          <w:color w:val="000000"/>
          <w:kern w:val="0"/>
          <w:sz w:val="24"/>
          <w:szCs w:val="24"/>
        </w:rPr>
      </w:pPr>
    </w:p>
    <w:p w14:paraId="43F50FDB" w14:textId="76331D03" w:rsidR="00D56308" w:rsidRDefault="00D56308" w:rsidP="00A92B28">
      <w:pPr>
        <w:widowControl/>
        <w:jc w:val="left"/>
        <w:rPr>
          <w:rFonts w:asciiTheme="minorEastAsia" w:hAnsiTheme="minorEastAsia" w:cs="Times New Roman"/>
          <w:color w:val="000000"/>
          <w:kern w:val="0"/>
          <w:sz w:val="24"/>
          <w:szCs w:val="24"/>
        </w:rPr>
      </w:pPr>
    </w:p>
    <w:p w14:paraId="21ECFCAB" w14:textId="6A660BAC" w:rsidR="00D56308" w:rsidRDefault="00D56308" w:rsidP="00A92B28">
      <w:pPr>
        <w:widowControl/>
        <w:jc w:val="left"/>
        <w:rPr>
          <w:rFonts w:asciiTheme="minorEastAsia" w:hAnsiTheme="minorEastAsia" w:cs="Times New Roman"/>
          <w:color w:val="000000"/>
          <w:kern w:val="0"/>
          <w:sz w:val="24"/>
          <w:szCs w:val="24"/>
        </w:rPr>
      </w:pPr>
    </w:p>
    <w:p w14:paraId="67DAB3B4" w14:textId="1DD1A984" w:rsidR="00D56308" w:rsidRDefault="00D56308" w:rsidP="00A92B28">
      <w:pPr>
        <w:widowControl/>
        <w:jc w:val="left"/>
        <w:rPr>
          <w:rFonts w:asciiTheme="minorEastAsia" w:hAnsiTheme="minorEastAsia" w:cs="Times New Roman"/>
          <w:color w:val="000000"/>
          <w:kern w:val="0"/>
          <w:sz w:val="24"/>
          <w:szCs w:val="24"/>
        </w:rPr>
      </w:pPr>
    </w:p>
    <w:p w14:paraId="0F60FE8E" w14:textId="28A438AE" w:rsidR="00D56308" w:rsidRDefault="00D56308" w:rsidP="00A92B28">
      <w:pPr>
        <w:widowControl/>
        <w:jc w:val="left"/>
        <w:rPr>
          <w:rFonts w:asciiTheme="minorEastAsia" w:hAnsiTheme="minorEastAsia" w:cs="Times New Roman"/>
          <w:color w:val="000000"/>
          <w:kern w:val="0"/>
          <w:sz w:val="24"/>
          <w:szCs w:val="24"/>
        </w:rPr>
      </w:pPr>
    </w:p>
    <w:p w14:paraId="3F1F46D9" w14:textId="51DADFAA" w:rsidR="00D56308" w:rsidRDefault="00D56308" w:rsidP="00A92B28">
      <w:pPr>
        <w:widowControl/>
        <w:jc w:val="left"/>
        <w:rPr>
          <w:rFonts w:asciiTheme="minorEastAsia" w:hAnsiTheme="minorEastAsia" w:cs="Times New Roman"/>
          <w:color w:val="000000"/>
          <w:kern w:val="0"/>
          <w:sz w:val="24"/>
          <w:szCs w:val="24"/>
        </w:rPr>
      </w:pPr>
    </w:p>
    <w:p w14:paraId="54C34D88" w14:textId="77777777" w:rsidR="00D56308" w:rsidRPr="0033643B" w:rsidRDefault="00D56308" w:rsidP="00A92B28">
      <w:pPr>
        <w:widowControl/>
        <w:jc w:val="left"/>
        <w:rPr>
          <w:rFonts w:asciiTheme="minorEastAsia" w:hAnsiTheme="minorEastAsia" w:cs="Times New Roman"/>
          <w:color w:val="000000"/>
          <w:kern w:val="0"/>
          <w:sz w:val="24"/>
          <w:szCs w:val="24"/>
        </w:rPr>
      </w:pPr>
    </w:p>
    <w:p w14:paraId="7CA25574" w14:textId="07E11363" w:rsidR="00546504" w:rsidRPr="0033643B" w:rsidRDefault="00546504" w:rsidP="00546504">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lastRenderedPageBreak/>
        <w:t>４　社員の資格の得喪</w:t>
      </w:r>
      <w:r w:rsidR="00C56890" w:rsidRPr="0033643B">
        <w:rPr>
          <w:rFonts w:asciiTheme="majorEastAsia" w:eastAsiaTheme="majorEastAsia" w:hAnsiTheme="majorEastAsia" w:cs="Times New Roman" w:hint="eastAsia"/>
          <w:b/>
          <w:color w:val="000000"/>
          <w:kern w:val="0"/>
          <w:sz w:val="24"/>
          <w:szCs w:val="24"/>
          <w:bdr w:val="single" w:sz="4" w:space="0" w:color="auto"/>
        </w:rPr>
        <w:t>につき、不当な条件がないこと</w:t>
      </w:r>
      <w:r w:rsidRPr="0033643B">
        <w:rPr>
          <w:rFonts w:asciiTheme="majorEastAsia" w:eastAsiaTheme="majorEastAsia" w:hAnsiTheme="majorEastAsia" w:cs="Times New Roman" w:hint="eastAsia"/>
          <w:b/>
          <w:color w:val="000000"/>
          <w:kern w:val="0"/>
          <w:sz w:val="24"/>
          <w:szCs w:val="24"/>
          <w:bdr w:val="single" w:sz="4" w:space="0" w:color="auto"/>
        </w:rPr>
        <w:t>（第４号）</w:t>
      </w:r>
    </w:p>
    <w:p w14:paraId="7AB54643" w14:textId="77777777" w:rsidR="00546504" w:rsidRPr="0033643B" w:rsidRDefault="00546504"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6090"/>
      </w:tblGrid>
      <w:tr w:rsidR="00546504" w:rsidRPr="0033643B" w14:paraId="570C37E1" w14:textId="77777777" w:rsidTr="00880E2C">
        <w:trPr>
          <w:trHeight w:val="1248"/>
        </w:trPr>
        <w:tc>
          <w:tcPr>
            <w:tcW w:w="3465" w:type="dxa"/>
            <w:shd w:val="clear" w:color="auto" w:fill="DBE5F1" w:themeFill="accent1" w:themeFillTint="33"/>
            <w:vAlign w:val="center"/>
          </w:tcPr>
          <w:p w14:paraId="175573C0" w14:textId="77CB1D17" w:rsidR="00546504" w:rsidRPr="0033643B" w:rsidRDefault="00546504" w:rsidP="0019172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①社員の資格の取得ルール</w:t>
            </w:r>
          </w:p>
        </w:tc>
        <w:tc>
          <w:tcPr>
            <w:tcW w:w="6090" w:type="dxa"/>
          </w:tcPr>
          <w:p w14:paraId="44464685" w14:textId="6E8B7457" w:rsidR="00546504" w:rsidRPr="0033643B" w:rsidRDefault="00DD1110" w:rsidP="00D31B88">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2"/>
                <w:szCs w:val="24"/>
              </w:rPr>
              <w:t>定款第○</w:t>
            </w:r>
            <w:r w:rsidR="00D56308" w:rsidRPr="00D56308">
              <w:rPr>
                <w:rFonts w:asciiTheme="minorEastAsia" w:hAnsiTheme="minorEastAsia" w:cs="Times New Roman" w:hint="eastAsia"/>
                <w:color w:val="000000"/>
                <w:kern w:val="0"/>
                <w:sz w:val="22"/>
                <w:szCs w:val="24"/>
              </w:rPr>
              <w:t>条の規定により、社員になろうとする者は、理事会の定めるところにより申込みをし、理事会の承認を得る</w:t>
            </w:r>
            <w:r w:rsidR="00D31B88">
              <w:rPr>
                <w:rFonts w:asciiTheme="minorEastAsia" w:hAnsiTheme="minorEastAsia" w:cs="Times New Roman" w:hint="eastAsia"/>
                <w:color w:val="000000"/>
                <w:kern w:val="0"/>
                <w:sz w:val="22"/>
                <w:szCs w:val="24"/>
              </w:rPr>
              <w:t>必要がある。</w:t>
            </w:r>
          </w:p>
        </w:tc>
      </w:tr>
      <w:tr w:rsidR="00546504" w:rsidRPr="0033643B" w14:paraId="628CBF0B" w14:textId="77777777" w:rsidTr="00880E2C">
        <w:trPr>
          <w:trHeight w:val="1248"/>
        </w:trPr>
        <w:tc>
          <w:tcPr>
            <w:tcW w:w="3465" w:type="dxa"/>
            <w:tcBorders>
              <w:bottom w:val="single" w:sz="4" w:space="0" w:color="auto"/>
            </w:tcBorders>
            <w:shd w:val="clear" w:color="auto" w:fill="DBE5F1" w:themeFill="accent1" w:themeFillTint="33"/>
            <w:vAlign w:val="center"/>
          </w:tcPr>
          <w:p w14:paraId="0AC88B3B" w14:textId="6D5C182C" w:rsidR="00546504" w:rsidRPr="0033643B" w:rsidRDefault="00546504" w:rsidP="0019172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②社員の資格の喪失ルール</w:t>
            </w:r>
          </w:p>
        </w:tc>
        <w:tc>
          <w:tcPr>
            <w:tcW w:w="6090" w:type="dxa"/>
            <w:tcBorders>
              <w:bottom w:val="single" w:sz="4" w:space="0" w:color="auto"/>
            </w:tcBorders>
          </w:tcPr>
          <w:p w14:paraId="4420F358" w14:textId="3B326259" w:rsidR="00ED39F4" w:rsidRDefault="00ED39F4"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〈退社〉</w:t>
            </w:r>
          </w:p>
          <w:p w14:paraId="195FF16C" w14:textId="3C6CB6B0" w:rsidR="007D1FD5" w:rsidRDefault="00DD1110"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w:t>
            </w:r>
            <w:r w:rsidR="00D56308" w:rsidRPr="00D56308">
              <w:rPr>
                <w:rFonts w:asciiTheme="minorEastAsia" w:hAnsiTheme="minorEastAsia" w:cs="Times New Roman" w:hint="eastAsia"/>
                <w:color w:val="000000"/>
                <w:kern w:val="0"/>
                <w:sz w:val="22"/>
                <w:szCs w:val="24"/>
              </w:rPr>
              <w:t>条の規定により、</w:t>
            </w:r>
            <w:r w:rsidR="007D1FD5">
              <w:rPr>
                <w:rFonts w:asciiTheme="minorEastAsia" w:hAnsiTheme="minorEastAsia" w:cs="Times New Roman" w:hint="eastAsia"/>
                <w:color w:val="000000"/>
                <w:kern w:val="0"/>
                <w:sz w:val="22"/>
                <w:szCs w:val="24"/>
              </w:rPr>
              <w:t>社員は、社員総会において定める退社届を提出することにより、いつでも退社できる。</w:t>
            </w:r>
          </w:p>
          <w:p w14:paraId="7FE50578" w14:textId="6B0BA8E8" w:rsidR="00ED39F4" w:rsidRDefault="00ED39F4"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〈除名〉</w:t>
            </w:r>
          </w:p>
          <w:p w14:paraId="042E80AF" w14:textId="72D1FE15" w:rsidR="007D1FD5" w:rsidRDefault="00DD1110"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w:t>
            </w:r>
            <w:r w:rsidR="007D1FD5">
              <w:rPr>
                <w:rFonts w:asciiTheme="minorEastAsia" w:hAnsiTheme="minorEastAsia" w:cs="Times New Roman" w:hint="eastAsia"/>
                <w:color w:val="000000"/>
                <w:kern w:val="0"/>
                <w:sz w:val="22"/>
                <w:szCs w:val="24"/>
              </w:rPr>
              <w:t>条の規定により、</w:t>
            </w:r>
          </w:p>
          <w:p w14:paraId="3EFAC78A" w14:textId="13398F19" w:rsidR="007D1FD5" w:rsidRDefault="007D1FD5"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・定款その他の規則に違反したとき</w:t>
            </w:r>
          </w:p>
          <w:p w14:paraId="223371B3" w14:textId="70D0F709" w:rsidR="007D1FD5" w:rsidRDefault="007D1FD5" w:rsidP="00ED39F4">
            <w:pPr>
              <w:widowControl/>
              <w:ind w:left="209" w:hangingChars="95" w:hanging="209"/>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・本法人の名誉を傷つけ、又は目的に反する行為をしたとき</w:t>
            </w:r>
          </w:p>
          <w:p w14:paraId="1BA1F72D" w14:textId="03214620" w:rsidR="007D1FD5" w:rsidRDefault="007D1FD5"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・その他除名すべき正当な理由があるとき</w:t>
            </w:r>
          </w:p>
          <w:p w14:paraId="2E8BF32C" w14:textId="696C2D0E" w:rsidR="007D1FD5" w:rsidRDefault="007D1FD5"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には、社員総会の決議によって当該社員を除名することができる。</w:t>
            </w:r>
          </w:p>
          <w:p w14:paraId="203C16ED" w14:textId="07B15181" w:rsidR="00ED39F4" w:rsidRDefault="00ED39F4"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〈社員資格の喪失〉</w:t>
            </w:r>
          </w:p>
          <w:p w14:paraId="760954EA" w14:textId="3B9C6445" w:rsidR="007D1FD5" w:rsidRPr="007D1FD5" w:rsidRDefault="00DD1110"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w:t>
            </w:r>
            <w:r w:rsidR="007D1FD5">
              <w:rPr>
                <w:rFonts w:asciiTheme="minorEastAsia" w:hAnsiTheme="minorEastAsia" w:cs="Times New Roman" w:hint="eastAsia"/>
                <w:color w:val="000000"/>
                <w:kern w:val="0"/>
                <w:sz w:val="22"/>
                <w:szCs w:val="24"/>
              </w:rPr>
              <w:t>条の規定により、</w:t>
            </w:r>
          </w:p>
          <w:p w14:paraId="641D7579" w14:textId="77777777" w:rsid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・会費の支払義務を２年以上履行しなかったとき</w:t>
            </w:r>
          </w:p>
          <w:p w14:paraId="34D3F2C2" w14:textId="77777777" w:rsid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・総社員が同意したとき</w:t>
            </w:r>
          </w:p>
          <w:p w14:paraId="20AC954D" w14:textId="77777777" w:rsid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・当該社員に係る法人が解散したとき</w:t>
            </w:r>
          </w:p>
          <w:p w14:paraId="4A921DC4" w14:textId="07F25088" w:rsidR="00D56308" w:rsidRP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には、その資格を喪失する。</w:t>
            </w:r>
          </w:p>
        </w:tc>
      </w:tr>
    </w:tbl>
    <w:p w14:paraId="4C89F6D7" w14:textId="77777777" w:rsidR="00546504" w:rsidRPr="0033643B" w:rsidRDefault="00546504" w:rsidP="00546504">
      <w:pPr>
        <w:rPr>
          <w:rFonts w:asciiTheme="minorEastAsia" w:hAnsiTheme="minorEastAsia"/>
          <w:sz w:val="22"/>
          <w:szCs w:val="24"/>
        </w:rPr>
      </w:pPr>
      <w:r w:rsidRPr="0033643B">
        <w:rPr>
          <w:rFonts w:asciiTheme="minorEastAsia" w:hAnsiTheme="minorEastAsia" w:hint="eastAsia"/>
          <w:sz w:val="22"/>
          <w:szCs w:val="24"/>
        </w:rPr>
        <w:t>（注意事項）</w:t>
      </w:r>
    </w:p>
    <w:p w14:paraId="63CF7AE2" w14:textId="18E097F3" w:rsidR="00546504" w:rsidRPr="0033643B" w:rsidRDefault="00546504"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w:t>
      </w:r>
      <w:r w:rsidR="007D1FD5">
        <w:rPr>
          <w:rFonts w:asciiTheme="minorEastAsia" w:hAnsiTheme="minorEastAsia" w:cs="Times New Roman" w:hint="eastAsia"/>
          <w:color w:val="000000"/>
          <w:kern w:val="0"/>
          <w:sz w:val="22"/>
          <w:szCs w:val="24"/>
        </w:rPr>
        <w:t>定款等に定める</w:t>
      </w:r>
      <w:r w:rsidRPr="0033643B">
        <w:rPr>
          <w:rFonts w:asciiTheme="minorEastAsia" w:hAnsiTheme="minorEastAsia" w:cs="Times New Roman" w:hint="eastAsia"/>
          <w:color w:val="000000"/>
          <w:kern w:val="0"/>
          <w:sz w:val="22"/>
          <w:szCs w:val="24"/>
        </w:rPr>
        <w:t>社員の資格の得喪に関するルールを記載すること。</w:t>
      </w:r>
    </w:p>
    <w:p w14:paraId="584EB21D" w14:textId="3B460807" w:rsidR="00BC73E2" w:rsidRDefault="00BC73E2"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社会福祉連携推進法人の目的に照らし、不当に差別的なルールとなっていないこと。</w:t>
      </w:r>
    </w:p>
    <w:p w14:paraId="08AECDC9" w14:textId="02F0FA24" w:rsidR="00D56308" w:rsidRPr="00D56308" w:rsidRDefault="00D56308" w:rsidP="00D56308">
      <w:pPr>
        <w:rPr>
          <w:rFonts w:asciiTheme="minorEastAsia" w:hAnsiTheme="minorEastAsia"/>
          <w:sz w:val="22"/>
          <w:szCs w:val="24"/>
        </w:rPr>
      </w:pPr>
      <w:r>
        <w:rPr>
          <w:rFonts w:asciiTheme="minorEastAsia" w:hAnsiTheme="minorEastAsia" w:hint="eastAsia"/>
          <w:sz w:val="22"/>
          <w:szCs w:val="24"/>
        </w:rPr>
        <w:t>・　記載欄中の記述は記載例であること。</w:t>
      </w:r>
    </w:p>
    <w:p w14:paraId="5D26F0A8" w14:textId="7F259915" w:rsidR="00A92B28" w:rsidRPr="0033643B" w:rsidRDefault="00A92B28">
      <w:pPr>
        <w:widowControl/>
        <w:jc w:val="left"/>
        <w:rPr>
          <w:rFonts w:asciiTheme="minorEastAsia" w:hAnsiTheme="minorEastAsia" w:cs="Times New Roman"/>
          <w:color w:val="000000"/>
          <w:kern w:val="0"/>
          <w:sz w:val="24"/>
          <w:szCs w:val="24"/>
        </w:rPr>
      </w:pPr>
    </w:p>
    <w:p w14:paraId="0E00ECF9" w14:textId="5952B906" w:rsidR="00C56890" w:rsidRPr="0033643B" w:rsidRDefault="00C56890" w:rsidP="00C56890">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５　定款に必要事項が記載されていること（第５号）</w:t>
      </w:r>
    </w:p>
    <w:p w14:paraId="548FB8D0" w14:textId="77777777" w:rsidR="00C56890" w:rsidRPr="0033643B" w:rsidRDefault="00C56890" w:rsidP="00C56890">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60"/>
        <w:gridCol w:w="1995"/>
      </w:tblGrid>
      <w:tr w:rsidR="00C56890" w:rsidRPr="0033643B" w14:paraId="7799F001" w14:textId="77777777" w:rsidTr="00754571">
        <w:trPr>
          <w:trHeight w:val="361"/>
        </w:trPr>
        <w:tc>
          <w:tcPr>
            <w:tcW w:w="7560" w:type="dxa"/>
            <w:shd w:val="clear" w:color="auto" w:fill="DBE5F1" w:themeFill="accent1" w:themeFillTint="33"/>
            <w:vAlign w:val="center"/>
          </w:tcPr>
          <w:p w14:paraId="28B1F1C9" w14:textId="091E41DB" w:rsidR="00C56890" w:rsidRPr="0033643B" w:rsidRDefault="00C177E8"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定款記載事項</w:t>
            </w:r>
          </w:p>
        </w:tc>
        <w:tc>
          <w:tcPr>
            <w:tcW w:w="1995" w:type="dxa"/>
            <w:shd w:val="clear" w:color="auto" w:fill="DBE5F1" w:themeFill="accent1" w:themeFillTint="33"/>
          </w:tcPr>
          <w:p w14:paraId="4D9566EA" w14:textId="12F5F040" w:rsidR="00C56890" w:rsidRPr="0033643B" w:rsidRDefault="00140C29"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記載の有無</w:t>
            </w:r>
          </w:p>
        </w:tc>
      </w:tr>
      <w:tr w:rsidR="00C56890" w:rsidRPr="0033643B" w14:paraId="3846A7EA" w14:textId="77777777" w:rsidTr="00754571">
        <w:trPr>
          <w:trHeight w:val="358"/>
        </w:trPr>
        <w:tc>
          <w:tcPr>
            <w:tcW w:w="7560" w:type="dxa"/>
            <w:shd w:val="clear" w:color="auto" w:fill="DBE5F1" w:themeFill="accent1" w:themeFillTint="33"/>
            <w:vAlign w:val="center"/>
          </w:tcPr>
          <w:p w14:paraId="67993DC3" w14:textId="673B35CF" w:rsidR="00C56890" w:rsidRPr="0033643B" w:rsidRDefault="00140C29" w:rsidP="00140C29">
            <w:pPr>
              <w:widowControl/>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①　社員の議決権に関する事項</w:t>
            </w:r>
          </w:p>
        </w:tc>
        <w:tc>
          <w:tcPr>
            <w:tcW w:w="1995" w:type="dxa"/>
          </w:tcPr>
          <w:p w14:paraId="7CE35527" w14:textId="3A2BBE5B" w:rsidR="00C56890" w:rsidRPr="0033643B" w:rsidRDefault="00754571"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有　・　無</w:t>
            </w:r>
          </w:p>
        </w:tc>
      </w:tr>
      <w:tr w:rsidR="00754571" w:rsidRPr="0033643B" w14:paraId="7DBAED73" w14:textId="77777777" w:rsidTr="00754571">
        <w:trPr>
          <w:trHeight w:val="340"/>
        </w:trPr>
        <w:tc>
          <w:tcPr>
            <w:tcW w:w="7560" w:type="dxa"/>
            <w:shd w:val="clear" w:color="auto" w:fill="DBE5F1" w:themeFill="accent1" w:themeFillTint="33"/>
            <w:vAlign w:val="center"/>
          </w:tcPr>
          <w:p w14:paraId="299EFBEE" w14:textId="5E43A176"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　役員に関する事項</w:t>
            </w:r>
          </w:p>
        </w:tc>
        <w:tc>
          <w:tcPr>
            <w:tcW w:w="1995" w:type="dxa"/>
            <w:vAlign w:val="center"/>
          </w:tcPr>
          <w:p w14:paraId="53339A7F" w14:textId="4D6F9D33"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0FED16E5" w14:textId="77777777" w:rsidTr="00754571">
        <w:trPr>
          <w:trHeight w:val="337"/>
        </w:trPr>
        <w:tc>
          <w:tcPr>
            <w:tcW w:w="7560" w:type="dxa"/>
            <w:shd w:val="clear" w:color="auto" w:fill="DBE5F1" w:themeFill="accent1" w:themeFillTint="33"/>
            <w:vAlign w:val="center"/>
          </w:tcPr>
          <w:p w14:paraId="0849B70C" w14:textId="703BCF94"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　代表理事を１人置く旨</w:t>
            </w:r>
          </w:p>
        </w:tc>
        <w:tc>
          <w:tcPr>
            <w:tcW w:w="1995" w:type="dxa"/>
            <w:vAlign w:val="center"/>
          </w:tcPr>
          <w:p w14:paraId="0F000C86" w14:textId="4DEE91DB"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447C9045" w14:textId="77777777" w:rsidTr="00754571">
        <w:trPr>
          <w:trHeight w:val="70"/>
        </w:trPr>
        <w:tc>
          <w:tcPr>
            <w:tcW w:w="7560" w:type="dxa"/>
            <w:shd w:val="clear" w:color="auto" w:fill="DBE5F1" w:themeFill="accent1" w:themeFillTint="33"/>
            <w:vAlign w:val="center"/>
          </w:tcPr>
          <w:p w14:paraId="41CD08DB" w14:textId="40AF81B1"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　理事会を置く旨及び理事会に関する事項</w:t>
            </w:r>
          </w:p>
        </w:tc>
        <w:tc>
          <w:tcPr>
            <w:tcW w:w="1995" w:type="dxa"/>
            <w:vAlign w:val="center"/>
          </w:tcPr>
          <w:p w14:paraId="71D99D83" w14:textId="545E60B7"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3B764A62" w14:textId="77777777" w:rsidTr="00754571">
        <w:trPr>
          <w:trHeight w:val="109"/>
        </w:trPr>
        <w:tc>
          <w:tcPr>
            <w:tcW w:w="7560" w:type="dxa"/>
            <w:shd w:val="clear" w:color="auto" w:fill="DBE5F1" w:themeFill="accent1" w:themeFillTint="33"/>
            <w:vAlign w:val="center"/>
          </w:tcPr>
          <w:p w14:paraId="48CB674D" w14:textId="33469E4F"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⑤　事業の規模が政令で定める基準を超える一般社団法人の記載事項</w:t>
            </w:r>
          </w:p>
        </w:tc>
        <w:tc>
          <w:tcPr>
            <w:tcW w:w="1995" w:type="dxa"/>
            <w:vAlign w:val="center"/>
          </w:tcPr>
          <w:p w14:paraId="3E46C166" w14:textId="43B1245F"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75580E3B" w14:textId="77777777" w:rsidTr="00754571">
        <w:trPr>
          <w:trHeight w:val="102"/>
        </w:trPr>
        <w:tc>
          <w:tcPr>
            <w:tcW w:w="7560" w:type="dxa"/>
            <w:shd w:val="clear" w:color="auto" w:fill="DBE5F1" w:themeFill="accent1" w:themeFillTint="33"/>
            <w:vAlign w:val="center"/>
          </w:tcPr>
          <w:p w14:paraId="1EDCBBF1" w14:textId="3E89807B"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lastRenderedPageBreak/>
              <w:t>⑥　社会福祉連携推進評議会を置く旨及び構成員の選任・解任の方法</w:t>
            </w:r>
          </w:p>
        </w:tc>
        <w:tc>
          <w:tcPr>
            <w:tcW w:w="1995" w:type="dxa"/>
            <w:vAlign w:val="center"/>
          </w:tcPr>
          <w:p w14:paraId="1522DBD4" w14:textId="7DCD2CD2"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7B14C2E0" w14:textId="77777777" w:rsidTr="00266E84">
        <w:trPr>
          <w:trHeight w:val="296"/>
        </w:trPr>
        <w:tc>
          <w:tcPr>
            <w:tcW w:w="7560" w:type="dxa"/>
            <w:shd w:val="clear" w:color="auto" w:fill="DBE5F1" w:themeFill="accent1" w:themeFillTint="33"/>
            <w:vAlign w:val="center"/>
          </w:tcPr>
          <w:p w14:paraId="58BCB00F" w14:textId="56AC4BA1"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⑦　貸付対象社員が予算の決定又は変更等を決定するに当たって、あらかじめ当該一般社団法人の承認を受けなければならないこととする旨</w:t>
            </w:r>
          </w:p>
        </w:tc>
        <w:tc>
          <w:tcPr>
            <w:tcW w:w="1995" w:type="dxa"/>
            <w:vAlign w:val="center"/>
          </w:tcPr>
          <w:p w14:paraId="59BB2203" w14:textId="433D6C19"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3739D9A7" w14:textId="77777777" w:rsidTr="00754571">
        <w:trPr>
          <w:trHeight w:val="505"/>
        </w:trPr>
        <w:tc>
          <w:tcPr>
            <w:tcW w:w="7560" w:type="dxa"/>
            <w:shd w:val="clear" w:color="auto" w:fill="DBE5F1" w:themeFill="accent1" w:themeFillTint="33"/>
            <w:vAlign w:val="center"/>
          </w:tcPr>
          <w:p w14:paraId="77FC98A7" w14:textId="50DD718A"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⑧　資産に関する事項</w:t>
            </w:r>
          </w:p>
        </w:tc>
        <w:tc>
          <w:tcPr>
            <w:tcW w:w="1995" w:type="dxa"/>
            <w:vAlign w:val="center"/>
          </w:tcPr>
          <w:p w14:paraId="30794431" w14:textId="2668E602"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52F61236" w14:textId="77777777" w:rsidTr="00754571">
        <w:trPr>
          <w:trHeight w:val="182"/>
        </w:trPr>
        <w:tc>
          <w:tcPr>
            <w:tcW w:w="7560" w:type="dxa"/>
            <w:shd w:val="clear" w:color="auto" w:fill="DBE5F1" w:themeFill="accent1" w:themeFillTint="33"/>
            <w:vAlign w:val="center"/>
          </w:tcPr>
          <w:p w14:paraId="66B74A0D" w14:textId="3957BEF9"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⑨　会計に関する事項</w:t>
            </w:r>
          </w:p>
        </w:tc>
        <w:tc>
          <w:tcPr>
            <w:tcW w:w="1995" w:type="dxa"/>
            <w:vAlign w:val="center"/>
          </w:tcPr>
          <w:p w14:paraId="20A0C6C4" w14:textId="214C95EC"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15A28F3A" w14:textId="77777777" w:rsidTr="00754571">
        <w:trPr>
          <w:trHeight w:val="179"/>
        </w:trPr>
        <w:tc>
          <w:tcPr>
            <w:tcW w:w="7560" w:type="dxa"/>
            <w:shd w:val="clear" w:color="auto" w:fill="DBE5F1" w:themeFill="accent1" w:themeFillTint="33"/>
            <w:vAlign w:val="center"/>
          </w:tcPr>
          <w:p w14:paraId="26120F7E" w14:textId="1DDEF0D5"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⑩　解散に関する事項</w:t>
            </w:r>
          </w:p>
        </w:tc>
        <w:tc>
          <w:tcPr>
            <w:tcW w:w="1995" w:type="dxa"/>
            <w:vAlign w:val="center"/>
          </w:tcPr>
          <w:p w14:paraId="1DE92E51" w14:textId="1220453F"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55D3661E" w14:textId="77777777" w:rsidTr="00754571">
        <w:trPr>
          <w:trHeight w:val="162"/>
        </w:trPr>
        <w:tc>
          <w:tcPr>
            <w:tcW w:w="7560" w:type="dxa"/>
            <w:shd w:val="clear" w:color="auto" w:fill="DBE5F1" w:themeFill="accent1" w:themeFillTint="33"/>
            <w:vAlign w:val="center"/>
          </w:tcPr>
          <w:p w14:paraId="595A2308" w14:textId="6A6B8AE3"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⑪　社会福祉連携目的取得財産残額は国又は地方公共団体等に贈与する旨</w:t>
            </w:r>
          </w:p>
        </w:tc>
        <w:tc>
          <w:tcPr>
            <w:tcW w:w="1995" w:type="dxa"/>
            <w:vAlign w:val="center"/>
          </w:tcPr>
          <w:p w14:paraId="71FEC4DE" w14:textId="7B0D3270"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2243E40F" w14:textId="77777777" w:rsidTr="00754571">
        <w:trPr>
          <w:trHeight w:val="70"/>
        </w:trPr>
        <w:tc>
          <w:tcPr>
            <w:tcW w:w="7560" w:type="dxa"/>
            <w:shd w:val="clear" w:color="auto" w:fill="DBE5F1" w:themeFill="accent1" w:themeFillTint="33"/>
            <w:vAlign w:val="center"/>
          </w:tcPr>
          <w:p w14:paraId="5129F1A9" w14:textId="2A593F10"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⑫　清算時に残余財産を国等に帰属させる旨</w:t>
            </w:r>
          </w:p>
        </w:tc>
        <w:tc>
          <w:tcPr>
            <w:tcW w:w="1995" w:type="dxa"/>
            <w:vAlign w:val="center"/>
          </w:tcPr>
          <w:p w14:paraId="5128B8BC" w14:textId="4454E780"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6ED500FF" w14:textId="77777777" w:rsidTr="00754571">
        <w:trPr>
          <w:trHeight w:val="152"/>
        </w:trPr>
        <w:tc>
          <w:tcPr>
            <w:tcW w:w="7560" w:type="dxa"/>
            <w:shd w:val="clear" w:color="auto" w:fill="DBE5F1" w:themeFill="accent1" w:themeFillTint="33"/>
            <w:vAlign w:val="center"/>
          </w:tcPr>
          <w:p w14:paraId="1676D85C" w14:textId="08569B5A"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⑬　定款の変更に関する事項</w:t>
            </w:r>
          </w:p>
        </w:tc>
        <w:tc>
          <w:tcPr>
            <w:tcW w:w="1995" w:type="dxa"/>
            <w:vAlign w:val="center"/>
          </w:tcPr>
          <w:p w14:paraId="68570E85" w14:textId="0841FA3C"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bl>
    <w:p w14:paraId="0F826B0C" w14:textId="77777777" w:rsidR="00C177E8" w:rsidRPr="0033643B" w:rsidRDefault="00C177E8"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（注意事項）</w:t>
      </w:r>
    </w:p>
    <w:p w14:paraId="606EBB81" w14:textId="4F2F18AF" w:rsidR="00C56890" w:rsidRPr="0033643B" w:rsidRDefault="00C177E8"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上記事項のほか、一般法人法第11条</w:t>
      </w:r>
      <w:r w:rsidR="006B49B6" w:rsidRPr="0033643B">
        <w:rPr>
          <w:rFonts w:asciiTheme="minorEastAsia" w:hAnsiTheme="minorEastAsia" w:cs="Times New Roman" w:hint="eastAsia"/>
          <w:color w:val="000000"/>
          <w:kern w:val="0"/>
          <w:sz w:val="22"/>
          <w:szCs w:val="24"/>
        </w:rPr>
        <w:t>第１項</w:t>
      </w:r>
      <w:r w:rsidRPr="0033643B">
        <w:rPr>
          <w:rFonts w:asciiTheme="minorEastAsia" w:hAnsiTheme="minorEastAsia" w:cs="Times New Roman" w:hint="eastAsia"/>
          <w:color w:val="000000"/>
          <w:kern w:val="0"/>
          <w:sz w:val="22"/>
          <w:szCs w:val="24"/>
        </w:rPr>
        <w:t>の規定により、次の事項の記載が必要。</w:t>
      </w:r>
    </w:p>
    <w:p w14:paraId="4000C09B" w14:textId="3EA323E3"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ア</w:t>
      </w:r>
      <w:r w:rsidR="00C177E8" w:rsidRPr="0033643B">
        <w:rPr>
          <w:rFonts w:asciiTheme="minorEastAsia" w:hAnsiTheme="minorEastAsia" w:cs="Times New Roman" w:hint="eastAsia"/>
          <w:color w:val="000000"/>
          <w:kern w:val="0"/>
          <w:sz w:val="22"/>
          <w:szCs w:val="24"/>
        </w:rPr>
        <w:t xml:space="preserve">　目的</w:t>
      </w:r>
    </w:p>
    <w:p w14:paraId="080C8CCB" w14:textId="1B604DD2"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イ</w:t>
      </w:r>
      <w:r w:rsidR="00C177E8" w:rsidRPr="0033643B">
        <w:rPr>
          <w:rFonts w:asciiTheme="minorEastAsia" w:hAnsiTheme="minorEastAsia" w:cs="Times New Roman" w:hint="eastAsia"/>
          <w:color w:val="000000"/>
          <w:kern w:val="0"/>
          <w:sz w:val="22"/>
          <w:szCs w:val="24"/>
        </w:rPr>
        <w:t xml:space="preserve">　名称</w:t>
      </w:r>
    </w:p>
    <w:p w14:paraId="2E56DA03" w14:textId="39504786"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ウ</w:t>
      </w:r>
      <w:r w:rsidR="00C177E8" w:rsidRPr="0033643B">
        <w:rPr>
          <w:rFonts w:asciiTheme="minorEastAsia" w:hAnsiTheme="minorEastAsia" w:cs="Times New Roman" w:hint="eastAsia"/>
          <w:color w:val="000000"/>
          <w:kern w:val="0"/>
          <w:sz w:val="22"/>
          <w:szCs w:val="24"/>
        </w:rPr>
        <w:t xml:space="preserve">　主たる事務所の所在地</w:t>
      </w:r>
    </w:p>
    <w:p w14:paraId="539BFA51" w14:textId="4D741AF1"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エ</w:t>
      </w:r>
      <w:r w:rsidR="00C177E8" w:rsidRPr="0033643B">
        <w:rPr>
          <w:rFonts w:asciiTheme="minorEastAsia" w:hAnsiTheme="minorEastAsia" w:cs="Times New Roman" w:hint="eastAsia"/>
          <w:color w:val="000000"/>
          <w:kern w:val="0"/>
          <w:sz w:val="22"/>
          <w:szCs w:val="24"/>
        </w:rPr>
        <w:t xml:space="preserve">　設立時社員の氏名又は名称及び住所</w:t>
      </w:r>
    </w:p>
    <w:p w14:paraId="78761D07" w14:textId="6AACE255"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オ</w:t>
      </w:r>
      <w:r w:rsidR="00C177E8" w:rsidRPr="0033643B">
        <w:rPr>
          <w:rFonts w:asciiTheme="minorEastAsia" w:hAnsiTheme="minorEastAsia" w:cs="Times New Roman" w:hint="eastAsia"/>
          <w:color w:val="000000"/>
          <w:kern w:val="0"/>
          <w:sz w:val="22"/>
          <w:szCs w:val="24"/>
        </w:rPr>
        <w:t xml:space="preserve">　社員の資格の得喪に関する規定</w:t>
      </w:r>
    </w:p>
    <w:p w14:paraId="08091981" w14:textId="2D8DCBD7"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カ</w:t>
      </w:r>
      <w:r w:rsidR="00C177E8" w:rsidRPr="0033643B">
        <w:rPr>
          <w:rFonts w:asciiTheme="minorEastAsia" w:hAnsiTheme="minorEastAsia" w:cs="Times New Roman" w:hint="eastAsia"/>
          <w:color w:val="000000"/>
          <w:kern w:val="0"/>
          <w:sz w:val="22"/>
          <w:szCs w:val="24"/>
        </w:rPr>
        <w:t xml:space="preserve">　公告方法</w:t>
      </w:r>
    </w:p>
    <w:p w14:paraId="1B2FAAEC" w14:textId="1A363662"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キ</w:t>
      </w:r>
      <w:r w:rsidR="00C177E8" w:rsidRPr="0033643B">
        <w:rPr>
          <w:rFonts w:asciiTheme="minorEastAsia" w:hAnsiTheme="minorEastAsia" w:cs="Times New Roman" w:hint="eastAsia"/>
          <w:color w:val="000000"/>
          <w:kern w:val="0"/>
          <w:sz w:val="22"/>
          <w:szCs w:val="24"/>
        </w:rPr>
        <w:t xml:space="preserve">　</w:t>
      </w:r>
      <w:r w:rsidR="00072788" w:rsidRPr="0033643B">
        <w:rPr>
          <w:rFonts w:asciiTheme="minorEastAsia" w:hAnsiTheme="minorEastAsia" w:cs="Times New Roman" w:hint="eastAsia"/>
          <w:color w:val="000000"/>
          <w:kern w:val="0"/>
          <w:sz w:val="22"/>
          <w:szCs w:val="24"/>
        </w:rPr>
        <w:t>事業年度</w:t>
      </w:r>
    </w:p>
    <w:p w14:paraId="514873FB" w14:textId="197B4DE6" w:rsidR="001A52F7" w:rsidRPr="0033643B" w:rsidRDefault="001A52F7">
      <w:pPr>
        <w:widowControl/>
        <w:jc w:val="left"/>
        <w:rPr>
          <w:rFonts w:asciiTheme="minorEastAsia" w:hAnsiTheme="minorEastAsia" w:cs="Times New Roman"/>
          <w:color w:val="000000"/>
          <w:kern w:val="0"/>
          <w:sz w:val="24"/>
          <w:szCs w:val="24"/>
        </w:rPr>
      </w:pPr>
    </w:p>
    <w:sectPr w:rsidR="001A52F7" w:rsidRPr="0033643B"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84A40" w14:textId="77777777" w:rsidR="00033FA0" w:rsidRDefault="00033FA0" w:rsidP="002B61C7">
      <w:r>
        <w:separator/>
      </w:r>
    </w:p>
  </w:endnote>
  <w:endnote w:type="continuationSeparator" w:id="0">
    <w:p w14:paraId="1B3326A2" w14:textId="77777777" w:rsidR="00033FA0" w:rsidRDefault="00033FA0"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0AE38" w14:textId="77777777" w:rsidR="00033FA0" w:rsidRDefault="00033FA0" w:rsidP="002B61C7">
      <w:r>
        <w:separator/>
      </w:r>
    </w:p>
  </w:footnote>
  <w:footnote w:type="continuationSeparator" w:id="0">
    <w:p w14:paraId="4BF872AA" w14:textId="77777777" w:rsidR="00033FA0" w:rsidRDefault="00033FA0"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3FA0"/>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5CA6"/>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49F"/>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7DD"/>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180"/>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06F6"/>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5A90"/>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3.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4.xml><?xml version="1.0" encoding="utf-8"?>
<ds:datastoreItem xmlns:ds="http://schemas.openxmlformats.org/officeDocument/2006/customXml" ds:itemID="{515D776B-708E-4E8E-8B9D-234FE18EA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292</Words>
  <Characters>1668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戸田市</cp:lastModifiedBy>
  <cp:revision>9</cp:revision>
  <cp:lastPrinted>2021-10-27T05:29:00Z</cp:lastPrinted>
  <dcterms:created xsi:type="dcterms:W3CDTF">2021-11-15T11:18:00Z</dcterms:created>
  <dcterms:modified xsi:type="dcterms:W3CDTF">2022-04-01T07:05:00Z</dcterms:modified>
</cp:coreProperties>
</file>